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0EE" w:rsidRPr="009F4906" w:rsidRDefault="003610EE" w:rsidP="009F4906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" w:hAnsi="TH SarabunIT๙" w:cs="TH SarabunIT๙"/>
          <w:b/>
          <w:bCs/>
          <w:sz w:val="36"/>
          <w:szCs w:val="36"/>
          <w:u w:val="single"/>
        </w:rPr>
      </w:pPr>
      <w:r w:rsidRPr="009F4906">
        <w:rPr>
          <w:rFonts w:ascii="TH SarabunIT๙" w:eastAsia="AngsanaNew" w:hAnsi="TH SarabunIT๙" w:cs="TH SarabunIT๙" w:hint="cs"/>
          <w:b/>
          <w:bCs/>
          <w:sz w:val="36"/>
          <w:szCs w:val="36"/>
          <w:u w:val="single"/>
          <w:cs/>
        </w:rPr>
        <w:t>แผนผังกระบวน</w:t>
      </w:r>
      <w:r w:rsidR="000F274F" w:rsidRPr="009F4906">
        <w:rPr>
          <w:rFonts w:ascii="TH SarabunIT๙" w:eastAsia="AngsanaNew" w:hAnsi="TH SarabunIT๙" w:cs="TH SarabunIT๙" w:hint="cs"/>
          <w:b/>
          <w:bCs/>
          <w:sz w:val="36"/>
          <w:szCs w:val="36"/>
          <w:u w:val="single"/>
          <w:cs/>
        </w:rPr>
        <w:t>การ</w:t>
      </w:r>
      <w:r w:rsidR="009F4906" w:rsidRPr="009F4906">
        <w:rPr>
          <w:rFonts w:ascii="TH SarabunIT๙" w:eastAsia="AngsanaNew" w:hAnsi="TH SarabunIT๙" w:cs="TH SarabunIT๙" w:hint="cs"/>
          <w:b/>
          <w:bCs/>
          <w:sz w:val="36"/>
          <w:szCs w:val="36"/>
          <w:u w:val="single"/>
          <w:cs/>
        </w:rPr>
        <w:t>ยานพาหนะ</w:t>
      </w:r>
    </w:p>
    <w:p w:rsidR="009F4906" w:rsidRPr="009F4906" w:rsidRDefault="009F4906" w:rsidP="009F4906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1701"/>
        <w:gridCol w:w="2046"/>
      </w:tblGrid>
      <w:tr w:rsidR="006E14DC" w:rsidTr="004E24BC">
        <w:tc>
          <w:tcPr>
            <w:tcW w:w="5495" w:type="dxa"/>
          </w:tcPr>
          <w:p w:rsidR="006E14DC" w:rsidRPr="006E14DC" w:rsidRDefault="003D05FE" w:rsidP="00830364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17" type="#_x0000_t32" style="position:absolute;margin-left:130.5pt;margin-top:-.6pt;width:0;height:563.95pt;z-index:251931648" o:connectortype="straight"/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316" type="#_x0000_t32" style="position:absolute;margin-left:61.5pt;margin-top:-.6pt;width:0;height:563.95pt;z-index:251930624" o:connectortype="straight"/>
              </w:pict>
            </w:r>
            <w:r w:rsidR="0083036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จำนวนวัน          จำนวนคน                    </w:t>
            </w:r>
            <w:r w:rsidR="006E14DC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ผู้ใช้</w:t>
            </w:r>
          </w:p>
        </w:tc>
        <w:tc>
          <w:tcPr>
            <w:tcW w:w="1701" w:type="dxa"/>
          </w:tcPr>
          <w:p w:rsidR="006E14DC" w:rsidRPr="006E14DC" w:rsidRDefault="006E14DC" w:rsidP="006E14DC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E14DC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ผู้บังคับบัญชา</w:t>
            </w:r>
          </w:p>
        </w:tc>
        <w:tc>
          <w:tcPr>
            <w:tcW w:w="2046" w:type="dxa"/>
          </w:tcPr>
          <w:p w:rsidR="006E14DC" w:rsidRPr="006E14DC" w:rsidRDefault="006E14DC" w:rsidP="006E14DC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หน่วยงานซ่อม</w:t>
            </w:r>
          </w:p>
        </w:tc>
      </w:tr>
      <w:tr w:rsidR="006E14DC" w:rsidTr="003202FA">
        <w:trPr>
          <w:trHeight w:val="10893"/>
        </w:trPr>
        <w:tc>
          <w:tcPr>
            <w:tcW w:w="5495" w:type="dxa"/>
          </w:tcPr>
          <w:p w:rsidR="006E14DC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oval id="_x0000_s1210" style="position:absolute;margin-left:165.75pt;margin-top:13.75pt;width:79.5pt;height:63.5pt;z-index:251819008;mso-position-horizontal-relative:text;mso-position-vertical-relative:text">
                  <v:textbox style="mso-next-textbox:#_x0000_s1210">
                    <w:txbxContent>
                      <w:p w:rsidR="000644E8" w:rsidRDefault="000644E8" w:rsidP="00460ED6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เจ้าหน้าที่</w:t>
                        </w:r>
                      </w:p>
                      <w:p w:rsidR="000644E8" w:rsidRPr="006E14DC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6E14DC" w:rsidRPr="00830364" w:rsidRDefault="0083036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 w:rsidRPr="00830364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1 </w:t>
            </w:r>
            <w:r w:rsidRPr="0083036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วัน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             1 คน</w:t>
            </w:r>
          </w:p>
          <w:p w:rsidR="006E14DC" w:rsidRPr="00830364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6E14DC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E14DC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218" type="#_x0000_t32" style="position:absolute;margin-left:205.5pt;margin-top:4.95pt;width:0;height:31.1pt;z-index:251827200" o:connectortype="straight">
                  <v:stroke endarrow="block"/>
                </v:shape>
              </w:pict>
            </w:r>
          </w:p>
          <w:p w:rsidR="009560D6" w:rsidRDefault="009560D6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</w:p>
          <w:p w:rsidR="00BE2F9D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60" type="#_x0000_t32" style="position:absolute;margin-left:247.5pt;margin-top:.6pt;width:68.25pt;height:.05pt;flip:x;z-index:252054528" o:connectortype="straight">
                  <v:stroke endarrow="block"/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211" type="#_x0000_t114" style="position:absolute;margin-left:173.25pt;margin-top:-.15pt;width:1in;height:48pt;z-index:251820032">
                  <v:textbox style="mso-next-textbox:#_x0000_s1211">
                    <w:txbxContent>
                      <w:p w:rsidR="000644E8" w:rsidRPr="006E14DC" w:rsidRDefault="000644E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 w:rsidRPr="006E14DC">
                          <w:rPr>
                            <w:rFonts w:ascii="TH SarabunIT๙" w:hAnsi="TH SarabunIT๙" w:cs="TH SarabunIT๙"/>
                            <w:cs/>
                          </w:rPr>
                          <w:t>กรอกแบบ3</w:t>
                        </w:r>
                      </w:p>
                    </w:txbxContent>
                  </v:textbox>
                </v:shape>
              </w:pict>
            </w:r>
            <w:r w:rsidR="007305B7" w:rsidRPr="00830364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1 </w:t>
            </w:r>
            <w:r w:rsidR="007305B7" w:rsidRPr="0083036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วัน</w:t>
            </w:r>
            <w:r w:rsidR="00DF411D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             2</w:t>
            </w:r>
            <w:r w:rsidR="007305B7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  <w:p w:rsidR="006E14DC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219" type="#_x0000_t32" style="position:absolute;margin-left:245.25pt;margin-top:13.45pt;width:26.6pt;height:0;z-index:251828224" o:connectortype="straight">
                  <v:stroke endarrow="block"/>
                </v:shape>
              </w:pict>
            </w:r>
          </w:p>
          <w:p w:rsidR="006E14DC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E14DC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BE2F9D" w:rsidRPr="00BE2F9D" w:rsidRDefault="003D05FE" w:rsidP="00BE2F9D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213" style="position:absolute;margin-left:165.75pt;margin-top:4.9pt;width:100.5pt;height:23.2pt;z-index:251822080">
                  <v:textbox style="mso-next-textbox:#_x0000_s1213">
                    <w:txbxContent>
                      <w:p w:rsidR="000644E8" w:rsidRPr="006E14DC" w:rsidRDefault="000644E8" w:rsidP="006E14DC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พนักงานขับรถยนต์</w:t>
                        </w:r>
                      </w:p>
                    </w:txbxContent>
                  </v:textbox>
                </v:rect>
              </w:pict>
            </w:r>
            <w:r w:rsidR="00BE2F9D">
              <w:rPr>
                <w:rFonts w:ascii="TH SarabunIT๙" w:eastAsia="AngsanaNew" w:hAnsi="TH SarabunIT๙" w:cs="TH SarabunIT๙"/>
                <w:sz w:val="32"/>
              </w:rPr>
              <w:t xml:space="preserve">1 </w:t>
            </w:r>
            <w:r w:rsidR="00DF411D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ว</w: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337" style="position:absolute;margin-left:165.75pt;margin-top:4.9pt;width:100.5pt;height:23.2pt;z-index:251933696;mso-position-horizontal-relative:text;mso-position-vertical-relative:text">
                  <v:textbox style="mso-next-textbox:#_x0000_s1337">
                    <w:txbxContent>
                      <w:p w:rsidR="000644E8" w:rsidRPr="006E14DC" w:rsidRDefault="000644E8" w:rsidP="00BE2F9D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พนักงานขับรถยนต์</w:t>
                        </w:r>
                      </w:p>
                    </w:txbxContent>
                  </v:textbox>
                </v:rect>
              </w:pict>
            </w:r>
            <w:r w:rsidR="00DF411D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ัน</w:t>
            </w:r>
            <w:r w:rsidR="00BE2F9D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              </w:t>
            </w:r>
            <w:r w:rsidR="00BE2F9D">
              <w:rPr>
                <w:rFonts w:ascii="TH SarabunIT๙" w:eastAsia="AngsanaNew" w:hAnsi="TH SarabunIT๙" w:cs="TH SarabunIT๙"/>
                <w:sz w:val="32"/>
              </w:rPr>
              <w:t xml:space="preserve">1 </w:t>
            </w:r>
            <w:r w:rsidR="00BE2F9D" w:rsidRPr="00BE2F9D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คน</w:t>
            </w:r>
          </w:p>
          <w:p w:rsidR="006E14DC" w:rsidRPr="00BE2F9D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222" type="#_x0000_t32" style="position:absolute;margin-left:266.25pt;margin-top:-.65pt;width:52.55pt;height:.05pt;flip:x;z-index:251831296" o:connectortype="straight">
                  <v:stroke endarrow="block"/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225" type="#_x0000_t32" style="position:absolute;margin-left:205.45pt;margin-top:12.4pt;width:.1pt;height:31.45pt;z-index:251834368" o:connectortype="straight">
                  <v:stroke endarrow="block"/>
                </v:shape>
              </w:pict>
            </w:r>
          </w:p>
          <w:p w:rsidR="006E14DC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E14DC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oval id="_x0000_s1214" style="position:absolute;margin-left:165.75pt;margin-top:7.7pt;width:92.25pt;height:83.25pt;z-index:251823104">
                  <v:textbox style="mso-next-textbox:#_x0000_s1214">
                    <w:txbxContent>
                      <w:p w:rsidR="000644E8" w:rsidRPr="006F2404" w:rsidRDefault="000644E8" w:rsidP="006F2404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 w:rsidRPr="006F2404"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ตรวจสอบความพร้อมของรถยนต์ที่รับผิดชอบ</w:t>
                        </w:r>
                      </w:p>
                    </w:txbxContent>
                  </v:textbox>
                </v:oval>
              </w:pict>
            </w:r>
          </w:p>
          <w:p w:rsidR="006E14DC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4A6D48" w:rsidRPr="004A6D48" w:rsidRDefault="003D05FE" w:rsidP="004A6D48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64" type="#_x0000_t32" style="position:absolute;margin-left:258pt;margin-top:8.1pt;width:44.6pt;height:0;flip:x;z-index:252058624" o:connectortype="straight">
                  <v:stroke endarrow="block"/>
                </v:shape>
              </w:pict>
            </w:r>
            <w:r w:rsidR="004A6D48" w:rsidRPr="004A6D48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1 </w:t>
            </w:r>
            <w:r w:rsidR="00DF411D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วัน</w:t>
            </w:r>
            <w:r w:rsidR="004A6D48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              </w:t>
            </w:r>
            <w:r w:rsidR="00DF411D">
              <w:rPr>
                <w:rFonts w:ascii="TH SarabunIT๙" w:eastAsia="AngsanaNew" w:hAnsi="TH SarabunIT๙" w:cs="TH SarabunIT๙"/>
                <w:sz w:val="32"/>
                <w:szCs w:val="32"/>
              </w:rPr>
              <w:t>2</w:t>
            </w:r>
            <w:r w:rsidR="004A6D48" w:rsidRPr="004A6D48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</w:t>
            </w:r>
            <w:r w:rsidR="004A6D48" w:rsidRPr="004A6D48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คน</w:t>
            </w:r>
          </w:p>
          <w:p w:rsidR="006E14DC" w:rsidRPr="004A6D48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</w:p>
          <w:p w:rsidR="006E14DC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343" type="#_x0000_t32" style="position:absolute;margin-left:211.5pt;margin-top:16.75pt;width:.05pt;height:19.15pt;z-index:251938816" o:connectortype="straight">
                  <v:stroke dashstyle="1 1" endarrow="block" endcap="round"/>
                </v:shape>
              </w:pict>
            </w:r>
          </w:p>
          <w:p w:rsidR="006E14DC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A246F3" w:rsidRPr="00A246F3" w:rsidRDefault="003D05FE" w:rsidP="00A246F3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55" type="#_x0000_t32" style="position:absolute;margin-left:254.25pt;margin-top:10.75pt;width:62.25pt;height:.05pt;flip:x;z-index:252049408" o:connectortype="straight">
                  <v:stroke endarrow="block"/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342" type="#_x0000_t114" style="position:absolute;margin-left:178.5pt;margin-top:-.25pt;width:1in;height:48pt;z-index:251937792">
                  <v:textbox>
                    <w:txbxContent>
                      <w:p w:rsidR="000644E8" w:rsidRPr="00A246F3" w:rsidRDefault="000644E8" w:rsidP="00A246F3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ทำหนังสือขออนุมัติซ่อม</w:t>
                        </w:r>
                      </w:p>
                    </w:txbxContent>
                  </v:textbox>
                </v:shape>
              </w:pict>
            </w:r>
            <w:r w:rsidR="00DF411D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วัน</w:t>
            </w:r>
            <w:r w:rsidR="00A246F3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               </w:t>
            </w:r>
            <w:r w:rsidR="00DF411D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2</w:t>
            </w:r>
            <w:r w:rsidR="00A246F3" w:rsidRPr="00A246F3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  <w:p w:rsidR="006E14DC" w:rsidRPr="00A246F3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</w:p>
          <w:p w:rsidR="006E14DC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56" type="#_x0000_t32" style="position:absolute;margin-left:211.5pt;margin-top:11.55pt;width:0;height:8pt;z-index:252050432" o:connectortype="straight"/>
              </w:pict>
            </w:r>
          </w:p>
          <w:p w:rsidR="006E14DC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344" type="#_x0000_t32" style="position:absolute;margin-left:211.5pt;margin-top:1.5pt;width:65.25pt;height:.05pt;z-index:251939840;mso-position-horizontal-relative:text;mso-position-vertical-relative:text" o:connectortype="straight">
                  <v:stroke dashstyle="1 1" endarrow="block" endcap="round"/>
                </v:shape>
              </w:pict>
            </w:r>
          </w:p>
          <w:p w:rsidR="006E14DC" w:rsidRPr="00695D46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59" style="position:absolute;margin-left:258pt;margin-top:17.05pt;width:51pt;height:38.35pt;z-index:252053504">
                  <v:textbox>
                    <w:txbxContent>
                      <w:p w:rsidR="0030490F" w:rsidRPr="00A065A3" w:rsidRDefault="0030490F" w:rsidP="003049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</w:pPr>
                        <w:r w:rsidRPr="00A065A3"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อนุมัติ</w:t>
                        </w:r>
                      </w:p>
                    </w:txbxContent>
                  </v:textbox>
                </v:rect>
              </w:pict>
            </w:r>
            <w:r w:rsidR="00695D46">
              <w:rPr>
                <w:rFonts w:ascii="TH SarabunIT๙" w:eastAsia="AngsanaNew" w:hAnsi="TH SarabunIT๙" w:cs="TH SarabunIT๙"/>
                <w:sz w:val="32"/>
              </w:rPr>
              <w:t>5</w:t>
            </w:r>
            <w:r w:rsidR="00695D46" w:rsidRPr="00695D46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-10 </w:t>
            </w:r>
            <w:r w:rsidR="00695D46" w:rsidRPr="00695D46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วัน</w:t>
            </w:r>
            <w:r w:rsidR="00695D46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          5 คน</w:t>
            </w:r>
          </w:p>
          <w:p w:rsidR="006E14DC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DF411D" w:rsidRDefault="00DF411D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E14DC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701" w:type="dxa"/>
          </w:tcPr>
          <w:p w:rsidR="006F2404" w:rsidRDefault="00A065A3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 w:hint="cs"/>
                <w:sz w:val="32"/>
                <w:u w:val="single"/>
                <w:cs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58" style="position:absolute;margin-left:-4.4pt;margin-top:317.9pt;width:50.25pt;height:48.35pt;z-index:252052480;mso-position-horizontal-relative:text;mso-position-vertical-relative:text">
                  <v:textbox>
                    <w:txbxContent>
                      <w:p w:rsidR="009F4906" w:rsidRDefault="009F4906" w:rsidP="0030490F">
                        <w:pPr>
                          <w:jc w:val="center"/>
                        </w:pPr>
                        <w:r w:rsidRPr="00A065A3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ไม่อนุมัติ</w:t>
                        </w:r>
                        <w:r>
                          <w:rPr>
                            <w:rFonts w:hint="cs"/>
                            <w:cs/>
                          </w:rPr>
                          <w:t>อนุมัต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eastAsia="AngsanaNew" w:hAnsi="TH SarabunIT๙" w:cs="TH SarabunIT๙"/>
                <w:noProof/>
                <w:sz w:val="24"/>
                <w:szCs w:val="24"/>
                <w:u w:val="single"/>
              </w:rPr>
              <w:pict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_x0000_s1348" type="#_x0000_t115" style="position:absolute;margin-left:29.35pt;margin-top:236.5pt;width:83.65pt;height:78.4pt;z-index:251943936;mso-position-horizontal-relative:text;mso-position-vertical-relative:text">
                  <v:textbox>
                    <w:txbxContent>
                      <w:p w:rsidR="000644E8" w:rsidRPr="00A065A3" w:rsidRDefault="000644E8" w:rsidP="00460ED6">
                        <w:pPr>
                          <w:spacing w:after="120"/>
                          <w:jc w:val="center"/>
                          <w:rPr>
                            <w:rFonts w:ascii="TH SarabunIT๙" w:hAnsi="TH SarabunIT๙" w:cs="TH SarabunIT๙"/>
                            <w:sz w:val="32"/>
                          </w:rPr>
                        </w:pPr>
                        <w:r w:rsidRPr="00A065A3"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รายงาน/</w:t>
                        </w:r>
                      </w:p>
                      <w:p w:rsidR="000644E8" w:rsidRPr="00A065A3" w:rsidRDefault="000644E8" w:rsidP="00460ED6">
                        <w:pPr>
                          <w:spacing w:after="120"/>
                          <w:jc w:val="center"/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</w:pPr>
                        <w:r w:rsidRPr="00A065A3"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แบบ4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63" style="position:absolute;margin-left:57.5pt;margin-top:169.6pt;width:46.5pt;height:29.5pt;z-index:252057600;mso-position-horizontal-relative:text;mso-position-vertical-relative:text">
                  <v:textbox>
                    <w:txbxContent>
                      <w:p w:rsidR="003202FA" w:rsidRPr="0030490F" w:rsidRDefault="003202FA" w:rsidP="003202F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065A3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อนุมัติ</w:t>
                        </w:r>
                        <w:r>
                          <w:rPr>
                            <w:rFonts w:hint="cs"/>
                            <w:sz w:val="20"/>
                            <w:szCs w:val="20"/>
                            <w:cs/>
                          </w:rPr>
                          <w:t>อนุมัติ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61" style="position:absolute;margin-left:56pt;margin-top:98.5pt;width:46.5pt;height:27.35pt;z-index:252055552;mso-position-horizontal-relative:text;mso-position-vertical-relative:text">
                  <v:textbox>
                    <w:txbxContent>
                      <w:p w:rsidR="0030490F" w:rsidRPr="0030490F" w:rsidRDefault="0030490F" w:rsidP="003202F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065A3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ไม่อนุมัต</w:t>
                        </w:r>
                        <w:r w:rsidR="003202FA" w:rsidRPr="00A065A3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ิ</w:t>
                        </w:r>
                        <w:r>
                          <w:rPr>
                            <w:rFonts w:hint="cs"/>
                            <w:sz w:val="20"/>
                            <w:szCs w:val="20"/>
                            <w:cs/>
                          </w:rPr>
                          <w:t>อนุมัติ</w:t>
                        </w:r>
                      </w:p>
                    </w:txbxContent>
                  </v:textbox>
                </v:rect>
              </w:pict>
            </w:r>
            <w:r w:rsidR="003D05FE"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62" type="#_x0000_t32" style="position:absolute;margin-left:41.75pt;margin-top:109.15pt;width:0;height:7.35pt;z-index:252056576;mso-position-horizontal-relative:text;mso-position-vertical-relative:text" o:connectortype="straight"/>
              </w:pict>
            </w:r>
            <w:r w:rsidR="003D05FE"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346" type="#_x0000_t4" style="position:absolute;margin-left:3.1pt;margin-top:116.5pt;width:78.4pt;height:62pt;z-index:251941888;mso-position-horizontal-relative:text;mso-position-vertical-relative:text">
                  <v:textbox>
                    <w:txbxContent>
                      <w:p w:rsidR="000644E8" w:rsidRPr="00510CA5" w:rsidRDefault="000644E8" w:rsidP="00510CA5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อนุมัติ</w:t>
                        </w:r>
                      </w:p>
                    </w:txbxContent>
                  </v:textbox>
                </v:shape>
              </w:pict>
            </w:r>
            <w:r w:rsidR="003D05FE"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347" type="#_x0000_t32" style="position:absolute;margin-left:44.1pt;margin-top:178.5pt;width:0;height:19.45pt;z-index:251942912;mso-position-horizontal-relative:text;mso-position-vertical-relative:text" o:connectortype="straight"/>
              </w:pict>
            </w:r>
            <w:r w:rsidR="003D05FE"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57" type="#_x0000_t32" style="position:absolute;margin-left:41.75pt;margin-top:352.4pt;width:0;height:16.85pt;z-index:252051456;mso-position-horizontal-relative:text;mso-position-vertical-relative:text" o:connectortype="straight"/>
              </w:pict>
            </w:r>
            <w:r w:rsidR="003D05FE"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340" type="#_x0000_t4" style="position:absolute;margin-left:2pt;margin-top:369.25pt;width:78.75pt;height:60pt;z-index:251936768;mso-position-horizontal-relative:text;mso-position-vertical-relative:text">
                  <v:textbox style="mso-next-textbox:#_x0000_s1340">
                    <w:txbxContent>
                      <w:p w:rsidR="000644E8" w:rsidRPr="00830364" w:rsidRDefault="000644E8" w:rsidP="00A246F3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 w:rsidRPr="00830364"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อนุมัติ</w:t>
                        </w:r>
                        <w:r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ซ่อม</w:t>
                        </w:r>
                      </w:p>
                      <w:p w:rsidR="000644E8" w:rsidRPr="006E14DC" w:rsidRDefault="000644E8" w:rsidP="00A246F3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  <w:r w:rsidR="003D05FE"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345" type="#_x0000_t32" style="position:absolute;margin-left:41.75pt;margin-top:447.95pt;width:58.5pt;height:.05pt;z-index:251940864;mso-position-horizontal-relative:text;mso-position-vertical-relative:text" o:connectortype="straight">
                  <v:stroke dashstyle="1 1" endarrow="block" endcap="round"/>
                </v:shape>
              </w:pict>
            </w:r>
            <w:r w:rsidR="003D05FE"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54" type="#_x0000_t32" style="position:absolute;margin-left:41.75pt;margin-top:431.45pt;width:0;height:16.55pt;z-index:252048384;mso-position-horizontal-relative:text;mso-position-vertical-relative:text" o:connectortype="straight"/>
              </w:pict>
            </w:r>
            <w:r w:rsidR="00A246F3">
              <w:rPr>
                <w:rFonts w:ascii="TH SarabunIT๙" w:eastAsia="AngsanaNew" w:hAnsi="TH SarabunIT๙" w:cs="TH SarabunIT๙" w:hint="cs"/>
                <w:sz w:val="32"/>
                <w:u w:val="single"/>
                <w:cs/>
              </w:rPr>
              <w:t xml:space="preserve"> </w:t>
            </w:r>
          </w:p>
        </w:tc>
        <w:tc>
          <w:tcPr>
            <w:tcW w:w="2046" w:type="dxa"/>
          </w:tcPr>
          <w:p w:rsidR="006E14DC" w:rsidRDefault="006E14DC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6F2404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F2404" w:rsidRDefault="003D05FE" w:rsidP="00781DA2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52" type="#_x0000_t32" style="position:absolute;margin-left:49pt;margin-top:249.9pt;width:.05pt;height:12.75pt;z-index:252047360" o:connectortype="straight">
                  <v:stroke endarrow="block"/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217" style="position:absolute;margin-left:15.2pt;margin-top:212.3pt;width:1in;height:35.25pt;z-index:251826176">
                  <v:textbox style="mso-next-textbox:#_x0000_s1217">
                    <w:txbxContent>
                      <w:p w:rsidR="000644E8" w:rsidRPr="006F2404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กคจ./ กรก.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oval id="_x0000_s1451" style="position:absolute;margin-left:24.95pt;margin-top:262.65pt;width:57.75pt;height:38.25pt;z-index:252046336">
                  <v:textbox>
                    <w:txbxContent>
                      <w:p w:rsidR="000644E8" w:rsidRPr="00460ED6" w:rsidRDefault="000644E8" w:rsidP="00460ED6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จบ</w:t>
                        </w:r>
                      </w:p>
                    </w:txbxContent>
                  </v:textbox>
                </v:oval>
              </w:pict>
            </w:r>
          </w:p>
        </w:tc>
      </w:tr>
    </w:tbl>
    <w:p w:rsidR="003610EE" w:rsidRPr="003610EE" w:rsidRDefault="003610EE" w:rsidP="00781DA2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u w:val="single"/>
          <w:cs/>
        </w:rPr>
      </w:pPr>
    </w:p>
    <w:p w:rsidR="00702CE8" w:rsidRDefault="00702CE8" w:rsidP="00702CE8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6F2404" w:rsidRDefault="006F2404" w:rsidP="00702CE8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6F2404" w:rsidRDefault="006F2404" w:rsidP="00702CE8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6F2404" w:rsidRDefault="006F2404" w:rsidP="00702CE8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593EBF" w:rsidRDefault="00593EBF" w:rsidP="00053CE0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cs/>
        </w:rPr>
        <w:sectPr w:rsidR="00593EBF" w:rsidSect="00593EBF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3610EE" w:rsidRPr="003610EE" w:rsidRDefault="003610EE" w:rsidP="003610EE">
      <w:pPr>
        <w:jc w:val="center"/>
        <w:rPr>
          <w:rFonts w:ascii="TH SarabunIT๙" w:hAnsi="TH SarabunIT๙" w:cs="TH SarabunIT๙"/>
        </w:rPr>
      </w:pPr>
      <w:r w:rsidRPr="003610EE">
        <w:rPr>
          <w:rFonts w:ascii="TH SarabunIT๙" w:hAnsi="TH SarabunIT๙" w:cs="TH SarabunIT๙"/>
          <w:cs/>
        </w:rPr>
        <w:lastRenderedPageBreak/>
        <w:t>ขั้นตอนการปฏิบัติงาน มาตรฐานงาน และการติดตามประเมินผล ของกระบวนการจัดการความรู้กระบวนการใช้รถราชการ</w:t>
      </w:r>
    </w:p>
    <w:tbl>
      <w:tblPr>
        <w:tblStyle w:val="TableGrid"/>
        <w:tblpPr w:leftFromText="180" w:rightFromText="180" w:vertAnchor="text" w:tblpY="1"/>
        <w:tblOverlap w:val="never"/>
        <w:tblW w:w="23350" w:type="dxa"/>
        <w:tblLayout w:type="fixed"/>
        <w:tblLook w:val="04A0" w:firstRow="1" w:lastRow="0" w:firstColumn="1" w:lastColumn="0" w:noHBand="0" w:noVBand="1"/>
      </w:tblPr>
      <w:tblGrid>
        <w:gridCol w:w="534"/>
        <w:gridCol w:w="2142"/>
        <w:gridCol w:w="1118"/>
        <w:gridCol w:w="2551"/>
        <w:gridCol w:w="1843"/>
        <w:gridCol w:w="1418"/>
        <w:gridCol w:w="1559"/>
        <w:gridCol w:w="1573"/>
        <w:gridCol w:w="1516"/>
        <w:gridCol w:w="1516"/>
        <w:gridCol w:w="1516"/>
        <w:gridCol w:w="1516"/>
        <w:gridCol w:w="1516"/>
        <w:gridCol w:w="1516"/>
        <w:gridCol w:w="1516"/>
      </w:tblGrid>
      <w:tr w:rsidR="003610EE" w:rsidRPr="002C68AC" w:rsidTr="00F879C1">
        <w:trPr>
          <w:gridAfter w:val="6"/>
          <w:wAfter w:w="9096" w:type="dxa"/>
        </w:trPr>
        <w:tc>
          <w:tcPr>
            <w:tcW w:w="534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142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</w:t>
            </w:r>
            <w:r w:rsidR="00E925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การใช้ยานพาหนะ</w:t>
            </w:r>
          </w:p>
        </w:tc>
        <w:tc>
          <w:tcPr>
            <w:tcW w:w="1118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3610EE" w:rsidRPr="002C68AC" w:rsidTr="00F879C1">
        <w:trPr>
          <w:gridAfter w:val="6"/>
          <w:wAfter w:w="9096" w:type="dxa"/>
          <w:trHeight w:val="2174"/>
        </w:trPr>
        <w:tc>
          <w:tcPr>
            <w:tcW w:w="534" w:type="dxa"/>
          </w:tcPr>
          <w:p w:rsidR="003610EE" w:rsidRPr="002C68AC" w:rsidRDefault="003D05F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oval id="_x0000_s1200" style="position:absolute;left:0;text-align:left;margin-left:19.65pt;margin-top:3.45pt;width:108.5pt;height:81.35pt;z-index:251808768;mso-position-horizontal-relative:text;mso-position-vertical-relative:text">
                  <v:textbox>
                    <w:txbxContent>
                      <w:p w:rsidR="000644E8" w:rsidRPr="00096EED" w:rsidRDefault="000644E8" w:rsidP="003610EE">
                        <w:r w:rsidRPr="00466A79">
                          <w:rPr>
                            <w:rFonts w:ascii="TH SarabunIT๙" w:eastAsia="AngsanaNew" w:hAnsi="TH SarabunIT๙" w:cs="TH SarabunIT๙" w:hint="cs"/>
                            <w:sz w:val="24"/>
                            <w:szCs w:val="24"/>
                            <w:cs/>
                          </w:rPr>
                          <w:t>เจ้าหน้าที่จัดทำใบอนุญาตใช้รถส่วนกลาง แบบ</w:t>
                        </w:r>
                        <w:r>
                          <w:rPr>
                            <w:rFonts w:ascii="TH SarabunIT๙" w:eastAsia="AngsanaNew" w:hAnsi="TH SarabunIT๙" w:cs="TH SarabunIT๙" w:hint="cs"/>
                            <w:sz w:val="32"/>
                            <w:cs/>
                          </w:rPr>
                          <w:t xml:space="preserve"> 3</w:t>
                        </w:r>
                      </w:p>
                    </w:txbxContent>
                  </v:textbox>
                </v:oval>
              </w:pict>
            </w:r>
            <w:r w:rsidR="003610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142" w:type="dxa"/>
          </w:tcPr>
          <w:p w:rsidR="003610EE" w:rsidRPr="002C68AC" w:rsidRDefault="003D05FE" w:rsidP="00F879C1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201" type="#_x0000_t32" style="position:absolute;left:0;text-align:left;margin-left:49.1pt;margin-top:84.8pt;width:0;height:60.75pt;z-index:251809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1" w:type="dxa"/>
          </w:tcPr>
          <w:p w:rsidR="003610EE" w:rsidRPr="001A6766" w:rsidRDefault="003610EE" w:rsidP="00F879C1">
            <w:pPr>
              <w:pStyle w:val="body"/>
              <w:ind w:firstLine="0"/>
              <w:rPr>
                <w:rFonts w:ascii="TH SarabunIT๙" w:hAnsi="TH SarabunIT๙" w:cs="TH SarabunIT๙"/>
                <w:sz w:val="32"/>
                <w:szCs w:val="32"/>
              </w:rPr>
            </w:pPr>
            <w:r w:rsidRPr="001A6766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เจ้าหน้าที่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จัดทำใบอนุญาตใ</w:t>
            </w:r>
            <w:r w:rsidRPr="001A6766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ช้รถส่วนกลาง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A6766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แบบ 3</w:t>
            </w:r>
            <w:r w:rsidRPr="001A6766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</w:t>
            </w:r>
            <w:r w:rsidRPr="001A6766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เสนอผู้มีอำนาจอนุญาต</w:t>
            </w:r>
          </w:p>
        </w:tc>
        <w:tc>
          <w:tcPr>
            <w:tcW w:w="1843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มีระเบียบและข้อบัญญัติเกี่ยวกับรถราชการกำหนด</w:t>
            </w:r>
          </w:p>
        </w:tc>
        <w:tc>
          <w:tcPr>
            <w:tcW w:w="1418" w:type="dxa"/>
          </w:tcPr>
          <w:p w:rsidR="003610EE" w:rsidRPr="002C68AC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ติดตามโดยหัวหน้าฝ่ายบริหารงานทั่วไป</w:t>
            </w:r>
          </w:p>
        </w:tc>
        <w:tc>
          <w:tcPr>
            <w:tcW w:w="1559" w:type="dxa"/>
          </w:tcPr>
          <w:p w:rsidR="003610EE" w:rsidRPr="002C68AC" w:rsidRDefault="00841CC4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นักจัดการงานทั่วไปปฏิบัติงาน/เจ้าเจ้าพนักงานธุรการ</w:t>
            </w:r>
          </w:p>
        </w:tc>
        <w:tc>
          <w:tcPr>
            <w:tcW w:w="1573" w:type="dxa"/>
          </w:tcPr>
          <w:p w:rsidR="003610EE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672244" w:rsidRDefault="00672244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72244" w:rsidRDefault="00672244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72244" w:rsidRDefault="00672244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72244" w:rsidRPr="002C68AC" w:rsidRDefault="00672244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16" w:type="dxa"/>
          </w:tcPr>
          <w:p w:rsidR="003610EE" w:rsidRDefault="003610E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3</w:t>
            </w:r>
          </w:p>
          <w:p w:rsidR="003610EE" w:rsidRDefault="003610EE" w:rsidP="00F879C1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610EE" w:rsidRDefault="003610EE" w:rsidP="00F879C1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610EE" w:rsidRDefault="003610EE" w:rsidP="00F879C1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610EE" w:rsidRDefault="003610EE" w:rsidP="00F879C1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610EE" w:rsidRDefault="003610EE" w:rsidP="00F879C1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610EE" w:rsidRDefault="003610EE" w:rsidP="00F879C1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610EE" w:rsidRPr="002C68AC" w:rsidRDefault="003610EE" w:rsidP="00F879C1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879C1" w:rsidRPr="002C68AC" w:rsidTr="00F879C1">
        <w:trPr>
          <w:trHeight w:val="132"/>
        </w:trPr>
        <w:tc>
          <w:tcPr>
            <w:tcW w:w="534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142" w:type="dxa"/>
          </w:tcPr>
          <w:p w:rsidR="00F879C1" w:rsidRPr="002C68AC" w:rsidRDefault="003D05F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479" type="#_x0000_t32" style="position:absolute;left:0;text-align:left;margin-left:42.5pt;margin-top:91.3pt;width:0;height:130.6pt;z-index:2520780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478" style="position:absolute;left:0;text-align:left;margin-left:7.9pt;margin-top:6.15pt;width:84.15pt;height:85.15pt;z-index:252077056;mso-position-horizontal-relative:text;mso-position-vertical-relative:text">
                  <v:textbox style="mso-next-textbox:#_x0000_s1478">
                    <w:txbxContent>
                      <w:p w:rsidR="00F879C1" w:rsidRPr="0011152C" w:rsidRDefault="00F879C1" w:rsidP="003610EE">
                        <w:r w:rsidRPr="0054293E">
                          <w:rPr>
                            <w:rFonts w:ascii="TH SarabunIT๙" w:eastAsia="AngsanaNew" w:hAnsi="TH SarabunIT๙" w:cs="TH SarabunIT๙"/>
                            <w:sz w:val="32"/>
                            <w:cs/>
                          </w:rPr>
                          <w:t>กรณีไปต่างจังหวัด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18" w:type="dxa"/>
          </w:tcPr>
          <w:p w:rsidR="00F879C1" w:rsidRDefault="00F879C1" w:rsidP="00F879C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ภายในวัน</w:t>
            </w:r>
          </w:p>
          <w:p w:rsidR="00F879C1" w:rsidRPr="002C68AC" w:rsidRDefault="00F879C1" w:rsidP="00F879C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ที่รับเรื่อง</w:t>
            </w:r>
          </w:p>
        </w:tc>
        <w:tc>
          <w:tcPr>
            <w:tcW w:w="2551" w:type="dxa"/>
          </w:tcPr>
          <w:p w:rsidR="00F879C1" w:rsidRPr="00672244" w:rsidRDefault="00F879C1" w:rsidP="00F879C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1.</w:t>
            </w:r>
            <w:r w:rsidRPr="00672244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หัวหน้า</w:t>
            </w: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ฝ่ายบริหารงานทั่วไป</w:t>
            </w:r>
            <w:r w:rsidRPr="00672244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</w:t>
            </w: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หรือเจ้าพนักงานธุรการ </w:t>
            </w:r>
            <w:r w:rsidRPr="00672244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รับใบอนุญาตขอใช้รถส่</w:t>
            </w: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วนกลาง</w:t>
            </w:r>
          </w:p>
          <w:p w:rsidR="00F879C1" w:rsidRPr="00672244" w:rsidRDefault="00F879C1" w:rsidP="00F879C1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72244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672244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เสนอผู้</w:t>
            </w: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อำนวยการสำนักงาน ล.สนน และ ผู้อำนวยการกอง</w:t>
            </w:r>
            <w:r w:rsidRPr="00672244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เพื่อพิจารณาอนุมัติ</w:t>
            </w:r>
          </w:p>
          <w:p w:rsidR="00F879C1" w:rsidRPr="00672244" w:rsidRDefault="00F879C1" w:rsidP="00F879C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F879C1" w:rsidRPr="00672244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722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มีระเบียบและข้อบัญญัติเกี่ยวกับรถราชการกำหนด</w:t>
            </w:r>
          </w:p>
          <w:p w:rsidR="00F879C1" w:rsidRPr="00672244" w:rsidRDefault="00F879C1" w:rsidP="00F879C1">
            <w:pPr>
              <w:pStyle w:val="ListParagraph"/>
              <w:autoSpaceDE w:val="0"/>
              <w:autoSpaceDN w:val="0"/>
              <w:adjustRightInd w:val="0"/>
              <w:ind w:left="-108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คำสั่งกรุงเทพมหานครที่ 765/2553 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ลงวันที่ 15 กุมภาพันธ์ 2553 เรื่องมอบอำนาจให้ข้าราชการปฏิบัติราชการแทนปลัด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กรุง</w:t>
            </w: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เทพมหานคร</w:t>
            </w:r>
          </w:p>
          <w:p w:rsidR="00F879C1" w:rsidRPr="00672244" w:rsidRDefault="00F879C1" w:rsidP="00F879C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หัวหน้าฝ่ายบริหารงานทั่วไป</w:t>
            </w: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Pr="00EB02A6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นักจัดการงานทั่วไปชำนาญงาน/ปฏิบัติงาน/เจ้าเจ้าพนักงานธุรการ</w:t>
            </w:r>
          </w:p>
        </w:tc>
        <w:tc>
          <w:tcPr>
            <w:tcW w:w="1573" w:type="dxa"/>
          </w:tcPr>
          <w:p w:rsidR="00F879C1" w:rsidRPr="002C68AC" w:rsidRDefault="00F879C1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ผังกระบวนงานการใช้ยานพาหนะ</w:t>
            </w:r>
          </w:p>
        </w:tc>
        <w:tc>
          <w:tcPr>
            <w:tcW w:w="1516" w:type="dxa"/>
          </w:tcPr>
          <w:p w:rsidR="00F879C1" w:rsidRPr="002C68AC" w:rsidRDefault="00F879C1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16" w:type="dxa"/>
          </w:tcPr>
          <w:p w:rsidR="00F879C1" w:rsidRPr="002C68AC" w:rsidRDefault="00F879C1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16" w:type="dxa"/>
          </w:tcPr>
          <w:p w:rsidR="00F879C1" w:rsidRPr="002C68AC" w:rsidRDefault="00F879C1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16" w:type="dxa"/>
          </w:tcPr>
          <w:p w:rsidR="00F879C1" w:rsidRPr="002C68AC" w:rsidRDefault="00F879C1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16" w:type="dxa"/>
          </w:tcPr>
          <w:p w:rsidR="00F879C1" w:rsidRPr="002C68AC" w:rsidRDefault="00F879C1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16" w:type="dxa"/>
          </w:tcPr>
          <w:p w:rsidR="00F879C1" w:rsidRPr="002C68AC" w:rsidRDefault="00F879C1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F879C1" w:rsidRPr="002C68AC" w:rsidRDefault="00F879C1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F879C1" w:rsidRPr="002C68AC" w:rsidTr="00F879C1">
        <w:trPr>
          <w:gridAfter w:val="6"/>
          <w:wAfter w:w="9096" w:type="dxa"/>
        </w:trPr>
        <w:tc>
          <w:tcPr>
            <w:tcW w:w="534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142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ผังกระบวนงานการใช้ยานพาหนะ</w:t>
            </w:r>
          </w:p>
        </w:tc>
        <w:tc>
          <w:tcPr>
            <w:tcW w:w="1118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F879C1" w:rsidRPr="002C68AC" w:rsidTr="00F879C1">
        <w:trPr>
          <w:gridAfter w:val="6"/>
          <w:wAfter w:w="9096" w:type="dxa"/>
        </w:trPr>
        <w:tc>
          <w:tcPr>
            <w:tcW w:w="534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142" w:type="dxa"/>
          </w:tcPr>
          <w:p w:rsidR="00F879C1" w:rsidRPr="002C68AC" w:rsidRDefault="003D05F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481" type="#_x0000_t32" style="position:absolute;left:0;text-align:left;margin-left:38.75pt;margin-top:56.35pt;width:0;height:37.9pt;z-index:2520801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480" style="position:absolute;left:0;text-align:left;margin-left:7.9pt;margin-top:4pt;width:1in;height:52.35pt;z-index:252079104;mso-position-horizontal-relative:text;mso-position-vertical-relative:text">
                  <v:textbox>
                    <w:txbxContent>
                      <w:p w:rsidR="00F879C1" w:rsidRPr="0054293E" w:rsidRDefault="00F879C1" w:rsidP="003610EE">
                        <w:pPr>
                          <w:autoSpaceDE w:val="0"/>
                          <w:autoSpaceDN w:val="0"/>
                          <w:adjustRightInd w:val="0"/>
                          <w:rPr>
                            <w:rFonts w:ascii="TH SarabunIT๙" w:eastAsia="AngsanaNew" w:hAnsi="TH SarabunIT๙" w:cs="TH SarabunIT๙"/>
                            <w:sz w:val="32"/>
                            <w:cs/>
                          </w:rPr>
                        </w:pPr>
                        <w:r>
                          <w:rPr>
                            <w:rFonts w:ascii="TH SarabunIT๙" w:eastAsia="AngsanaNew" w:hAnsi="TH SarabunIT๙" w:cs="TH SarabunIT๙" w:hint="cs"/>
                            <w:sz w:val="32"/>
                            <w:cs/>
                          </w:rPr>
                          <w:t>พนักงานขับรถยนต์ปฏิบัติภารกิจ</w:t>
                        </w:r>
                      </w:p>
                      <w:p w:rsidR="00F879C1" w:rsidRDefault="00F879C1" w:rsidP="003610EE"/>
                    </w:txbxContent>
                  </v:textbox>
                </v:rect>
              </w:pict>
            </w:r>
          </w:p>
        </w:tc>
        <w:tc>
          <w:tcPr>
            <w:tcW w:w="1118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2551" w:type="dxa"/>
          </w:tcPr>
          <w:p w:rsidR="00F879C1" w:rsidRPr="00672244" w:rsidRDefault="00F879C1" w:rsidP="00F879C1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พนักงานขับรถยนต์ปฏิบัติภารกิจ</w:t>
            </w:r>
          </w:p>
          <w:p w:rsidR="00F879C1" w:rsidRPr="00672244" w:rsidRDefault="00F879C1" w:rsidP="00F879C1">
            <w:pPr>
              <w:rPr>
                <w:sz w:val="32"/>
                <w:szCs w:val="32"/>
              </w:rPr>
            </w:pPr>
          </w:p>
          <w:p w:rsidR="00F879C1" w:rsidRPr="00672244" w:rsidRDefault="00F879C1" w:rsidP="00F879C1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highlight w:val="yellow"/>
              </w:rPr>
            </w:pPr>
          </w:p>
        </w:tc>
        <w:tc>
          <w:tcPr>
            <w:tcW w:w="1843" w:type="dxa"/>
          </w:tcPr>
          <w:p w:rsidR="00F879C1" w:rsidRPr="00025583" w:rsidRDefault="00F879C1" w:rsidP="00F879C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ติดตามโดยผู้บังคับบัญชา</w:t>
            </w: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ผู้บังคับบัญชา</w:t>
            </w:r>
          </w:p>
        </w:tc>
        <w:tc>
          <w:tcPr>
            <w:tcW w:w="1573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F879C1" w:rsidRPr="002C68AC" w:rsidTr="00F879C1">
        <w:trPr>
          <w:gridAfter w:val="6"/>
          <w:wAfter w:w="9096" w:type="dxa"/>
        </w:trPr>
        <w:tc>
          <w:tcPr>
            <w:tcW w:w="534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2142" w:type="dxa"/>
          </w:tcPr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Pr="002C68AC" w:rsidRDefault="003D05FE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483" type="#_x0000_t32" style="position:absolute;left:0;text-align:left;margin-left:38.8pt;margin-top:84.6pt;width:.05pt;height:87.3pt;z-index:252082176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482" style="position:absolute;left:0;text-align:left;margin-left:12.6pt;margin-top:3.35pt;width:1in;height:81.25pt;z-index:252081152">
                  <v:textbox style="mso-next-textbox:#_x0000_s1482">
                    <w:txbxContent>
                      <w:p w:rsidR="00F879C1" w:rsidRPr="00A946C8" w:rsidRDefault="00F879C1" w:rsidP="003610EE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 w:rsidRPr="00A946C8">
                          <w:rPr>
                            <w:rFonts w:ascii="TH SarabunIT๙" w:hAnsi="TH SarabunIT๙" w:cs="TH SarabunIT๙"/>
                            <w:cs/>
                          </w:rPr>
                          <w:t xml:space="preserve">บันทึกแบบ </w:t>
                        </w:r>
                        <w:r>
                          <w:rPr>
                            <w:rFonts w:ascii="TH SarabunIT๙" w:hAnsi="TH SarabunIT๙" w:cs="TH SarabunIT๙"/>
                          </w:rPr>
                          <w:t>4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18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F879C1" w:rsidRPr="00672244" w:rsidRDefault="00F879C1" w:rsidP="00F879C1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 w:rsidRPr="00672244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เมื่อเสร็จสิ้นการให้บริการ</w:t>
            </w:r>
            <w:r w:rsidRPr="00672244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</w:t>
            </w:r>
            <w:r w:rsidRPr="00672244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พนักงานขับรถยนต์ลงบันทึกในบันทึกการใช้รถ</w:t>
            </w:r>
            <w:r w:rsidRPr="00672244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</w:t>
            </w: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แบบ4</w:t>
            </w:r>
          </w:p>
          <w:p w:rsidR="00F879C1" w:rsidRPr="00672244" w:rsidRDefault="00F879C1" w:rsidP="00F879C1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F879C1" w:rsidRPr="00025583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มีระเบียบและข้อบัญญัติเกี่ยวกับรถราชการกำหนด</w:t>
            </w:r>
          </w:p>
        </w:tc>
        <w:tc>
          <w:tcPr>
            <w:tcW w:w="1418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ติดตามโดยหัวหน้าฝ่ายบริหารงานทั่วไป</w:t>
            </w:r>
          </w:p>
        </w:tc>
        <w:tc>
          <w:tcPr>
            <w:tcW w:w="1559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หัวหน้าฝ่ายบริหารงานทั่วไป</w:t>
            </w:r>
          </w:p>
        </w:tc>
        <w:tc>
          <w:tcPr>
            <w:tcW w:w="1573" w:type="dxa"/>
          </w:tcPr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4</w:t>
            </w:r>
          </w:p>
        </w:tc>
        <w:tc>
          <w:tcPr>
            <w:tcW w:w="1516" w:type="dxa"/>
          </w:tcPr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4</w:t>
            </w: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79C1" w:rsidRPr="002C68AC" w:rsidRDefault="00F879C1" w:rsidP="00F879C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3610EE" w:rsidRDefault="00F879C1" w:rsidP="003610EE">
      <w:pPr>
        <w:jc w:val="center"/>
      </w:pPr>
      <w:r>
        <w:br w:type="textWrapping" w:clear="all"/>
      </w:r>
    </w:p>
    <w:p w:rsidR="003610EE" w:rsidRDefault="003610EE" w:rsidP="003610EE">
      <w:pPr>
        <w:jc w:val="center"/>
      </w:pPr>
    </w:p>
    <w:p w:rsidR="00F879C1" w:rsidRDefault="00F879C1" w:rsidP="003610EE">
      <w:pPr>
        <w:jc w:val="center"/>
      </w:pPr>
    </w:p>
    <w:p w:rsidR="003610EE" w:rsidRDefault="003610EE" w:rsidP="003610EE">
      <w:pPr>
        <w:jc w:val="center"/>
      </w:pPr>
    </w:p>
    <w:tbl>
      <w:tblPr>
        <w:tblStyle w:val="TableGrid"/>
        <w:tblW w:w="14254" w:type="dxa"/>
        <w:tblLayout w:type="fixed"/>
        <w:tblLook w:val="04A0" w:firstRow="1" w:lastRow="0" w:firstColumn="1" w:lastColumn="0" w:noHBand="0" w:noVBand="1"/>
      </w:tblPr>
      <w:tblGrid>
        <w:gridCol w:w="534"/>
        <w:gridCol w:w="2142"/>
        <w:gridCol w:w="1118"/>
        <w:gridCol w:w="2551"/>
        <w:gridCol w:w="1843"/>
        <w:gridCol w:w="1418"/>
        <w:gridCol w:w="1559"/>
        <w:gridCol w:w="1573"/>
        <w:gridCol w:w="1516"/>
      </w:tblGrid>
      <w:tr w:rsidR="003610EE" w:rsidRPr="002C68AC" w:rsidTr="004E24BC">
        <w:tc>
          <w:tcPr>
            <w:tcW w:w="534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142" w:type="dxa"/>
          </w:tcPr>
          <w:p w:rsidR="003610EE" w:rsidRPr="002C68AC" w:rsidRDefault="003610EE" w:rsidP="00E9254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</w:t>
            </w:r>
            <w:r w:rsidR="00E925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การใช้ยานพาหนะ</w:t>
            </w:r>
          </w:p>
        </w:tc>
        <w:tc>
          <w:tcPr>
            <w:tcW w:w="1118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3610EE" w:rsidRPr="002C68AC" w:rsidTr="004E24BC">
        <w:tc>
          <w:tcPr>
            <w:tcW w:w="534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142" w:type="dxa"/>
          </w:tcPr>
          <w:p w:rsidR="003610EE" w:rsidRPr="00D60DDB" w:rsidRDefault="003D05FE" w:rsidP="004E24BC">
            <w:r>
              <w:rPr>
                <w:noProof/>
              </w:rPr>
              <w:pict>
                <v:shape id="_x0000_s1208" type="#_x0000_t32" style="position:absolute;margin-left:45.3pt;margin-top:4pt;width:0;height:108.85pt;z-index:251816960;mso-position-horizontal-relative:text;mso-position-vertical-relative:text" o:connectortype="straight">
                  <v:stroke endarrow="block"/>
                </v:shape>
              </w:pict>
            </w:r>
          </w:p>
          <w:p w:rsidR="003610EE" w:rsidRPr="002C68AC" w:rsidRDefault="003D05F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oval id="_x0000_s1209" style="position:absolute;left:0;text-align:left;margin-left:-5.2pt;margin-top:90.1pt;width:103.8pt;height:81.3pt;z-index:251817984">
                  <v:textbox>
                    <w:txbxContent>
                      <w:p w:rsidR="000644E8" w:rsidRPr="00466A79" w:rsidRDefault="000644E8" w:rsidP="003202FA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 w:rsidRPr="00466A79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ตรวจสภาพรถ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Niramit AS" w:hAnsi="TH Niramit AS" w:cs="TH Niramit AS"/>
                <w:noProof/>
                <w:sz w:val="22"/>
              </w:rPr>
              <w:pict>
                <v:shape id="_x0000_s1467" type="#_x0000_t32" style="position:absolute;left:0;text-align:left;margin-left:49.8pt;margin-top:171.4pt;width:.05pt;height:133.2pt;z-index:2520627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1" w:type="dxa"/>
          </w:tcPr>
          <w:p w:rsidR="003610EE" w:rsidRDefault="003610EE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0A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400A38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พนักงานขับรถยนต์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ตรวจสภาพรถหลังให้บริการ</w:t>
            </w:r>
          </w:p>
          <w:p w:rsidR="003610EE" w:rsidRPr="00400A38" w:rsidRDefault="003610EE" w:rsidP="004E24B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1.</w:t>
            </w:r>
            <w:r w:rsidRPr="00400A38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-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ตรวจดูของเหลวภายในเครื่องยนต์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(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น้ำมันเครื่อง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, 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น้ำ</w:t>
            </w:r>
            <w:r w:rsidRPr="00400A38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มันหล่อลื่น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</w:rPr>
              <w:t>)</w:t>
            </w:r>
          </w:p>
          <w:p w:rsidR="003610EE" w:rsidRPr="00400A38" w:rsidRDefault="003610EE" w:rsidP="004E24B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400A38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- 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การขออนุมัติเบิกน้ำมันเชื้อเพลิง</w:t>
            </w:r>
          </w:p>
          <w:p w:rsidR="003610EE" w:rsidRPr="00400A38" w:rsidRDefault="003610EE" w:rsidP="004E24B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400A38">
              <w:rPr>
                <w:rFonts w:ascii="TH SarabunIT๙" w:eastAsia="AngsanaNew" w:hAnsi="TH SarabunIT๙" w:cs="TH SarabunIT๙"/>
                <w:sz w:val="32"/>
                <w:szCs w:val="32"/>
              </w:rPr>
              <w:t>-</w:t>
            </w:r>
            <w:r w:rsidRPr="00400A38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เจ้าพนักงานธุรการจัดทำใบเบิกน้ำมันเชื้อเพลิง และน้ำมันหล่อลื่น 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ตรวจสอบรายละเอียด</w:t>
            </w:r>
            <w:r w:rsidRPr="00400A38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ab/>
            </w:r>
            <w:r w:rsidRPr="00400A38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ab/>
              <w:t xml:space="preserve">  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ในการขอเติมน้ำมันเชื้อเพลิง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</w:t>
            </w:r>
          </w:p>
          <w:p w:rsidR="003610EE" w:rsidRPr="00400A38" w:rsidRDefault="003610EE" w:rsidP="004E24B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400A38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- </w:t>
            </w:r>
            <w:r w:rsidRPr="00400A38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ผู้มีอำนาจลงนาม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อนุมัติเบิกน้ำมันเชื้อเพลิง</w:t>
            </w:r>
          </w:p>
          <w:p w:rsidR="003610EE" w:rsidRPr="00400A38" w:rsidRDefault="003610EE" w:rsidP="004E24B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400A38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- </w:t>
            </w:r>
            <w:r w:rsidRPr="00400A38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พนักงานขับรถยนต์ดำเนินการตามขั้นตอนการเติมน้ำมันเชื้อเพลิง</w:t>
            </w:r>
          </w:p>
          <w:p w:rsidR="003610EE" w:rsidRPr="005550A2" w:rsidRDefault="003610EE" w:rsidP="004E24BC">
            <w:pPr>
              <w:pStyle w:val="Default"/>
              <w:rPr>
                <w:rFonts w:ascii="TH SarabunIT๙" w:hAnsi="TH SarabunIT๙" w:cs="TH SarabunIT๙"/>
                <w:highlight w:val="yellow"/>
              </w:rPr>
            </w:pPr>
          </w:p>
        </w:tc>
        <w:tc>
          <w:tcPr>
            <w:tcW w:w="1843" w:type="dxa"/>
          </w:tcPr>
          <w:p w:rsidR="003610EE" w:rsidRPr="00025583" w:rsidRDefault="003610EE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มีระบบการเบิกจ่ายน้ำมันเชื้อเพลิงและน้ำมันหล่อลื่นจากระบบ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MIS 2</w:t>
            </w:r>
          </w:p>
        </w:tc>
        <w:tc>
          <w:tcPr>
            <w:tcW w:w="1418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ติดตามโดยผู้ที่ได้รับมอบอำนาจการลงนามอนุมัติเบิกจ่ายน้ำมันเชื้อเพลิง</w:t>
            </w:r>
          </w:p>
        </w:tc>
        <w:tc>
          <w:tcPr>
            <w:tcW w:w="1559" w:type="dxa"/>
          </w:tcPr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ผู้ที่ได้รับมอบอำนาจ</w:t>
            </w:r>
          </w:p>
        </w:tc>
        <w:tc>
          <w:tcPr>
            <w:tcW w:w="1573" w:type="dxa"/>
          </w:tcPr>
          <w:p w:rsidR="003610EE" w:rsidRPr="00400A38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ใบสำคัญเบิกการใช้น้ำมันเชื้อเพลิงและหล่อลื่น</w:t>
            </w:r>
          </w:p>
        </w:tc>
        <w:tc>
          <w:tcPr>
            <w:tcW w:w="1516" w:type="dxa"/>
          </w:tcPr>
          <w:p w:rsidR="003610EE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ใบสำคัญเบิกการใช้น้ำมันเชื้อเพลิงและหล่อลื่น</w:t>
            </w:r>
          </w:p>
          <w:p w:rsidR="003610EE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610EE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610EE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610EE" w:rsidRPr="002C68AC" w:rsidRDefault="003610EE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66A79" w:rsidRDefault="00466A79" w:rsidP="00053CE0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cs/>
        </w:rPr>
        <w:sectPr w:rsidR="00466A79" w:rsidSect="00466A79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tbl>
      <w:tblPr>
        <w:tblStyle w:val="TableGrid"/>
        <w:tblW w:w="14254" w:type="dxa"/>
        <w:tblLayout w:type="fixed"/>
        <w:tblLook w:val="04A0" w:firstRow="1" w:lastRow="0" w:firstColumn="1" w:lastColumn="0" w:noHBand="0" w:noVBand="1"/>
      </w:tblPr>
      <w:tblGrid>
        <w:gridCol w:w="534"/>
        <w:gridCol w:w="2142"/>
        <w:gridCol w:w="1118"/>
        <w:gridCol w:w="2551"/>
        <w:gridCol w:w="1843"/>
        <w:gridCol w:w="1418"/>
        <w:gridCol w:w="1559"/>
        <w:gridCol w:w="1573"/>
        <w:gridCol w:w="1516"/>
      </w:tblGrid>
      <w:tr w:rsidR="003202FA" w:rsidRPr="002C68AC" w:rsidTr="00AC479D">
        <w:tc>
          <w:tcPr>
            <w:tcW w:w="534" w:type="dxa"/>
          </w:tcPr>
          <w:p w:rsidR="003202FA" w:rsidRPr="002C68AC" w:rsidRDefault="003202FA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142" w:type="dxa"/>
          </w:tcPr>
          <w:p w:rsidR="003202FA" w:rsidRPr="002C68AC" w:rsidRDefault="003D05FE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Niramit AS" w:hAnsi="TH Niramit AS" w:cs="TH Niramit AS"/>
                <w:noProof/>
                <w:sz w:val="22"/>
              </w:rPr>
              <w:pict>
                <v:shape id="_x0000_s1469" type="#_x0000_t32" style="position:absolute;left:0;text-align:left;margin-left:45.35pt;margin-top:35.45pt;width:0;height:29.05pt;z-index:252065792;mso-position-horizontal-relative:text;mso-position-vertical-relative:text" o:connectortype="straight">
                  <v:stroke endarrow="block"/>
                </v:shape>
              </w:pict>
            </w:r>
            <w:r w:rsidR="003202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ผังกระบวนงานการใช้ยานพาหนะ</w:t>
            </w:r>
          </w:p>
        </w:tc>
        <w:tc>
          <w:tcPr>
            <w:tcW w:w="1118" w:type="dxa"/>
          </w:tcPr>
          <w:p w:rsidR="003202FA" w:rsidRPr="002C68AC" w:rsidRDefault="003202FA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3202FA" w:rsidRPr="002C68AC" w:rsidRDefault="003202FA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3202FA" w:rsidRPr="002C68AC" w:rsidRDefault="003202FA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3202FA" w:rsidRPr="002C68AC" w:rsidRDefault="003202FA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3202FA" w:rsidRPr="002C68AC" w:rsidRDefault="003202FA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3202FA" w:rsidRPr="002C68AC" w:rsidRDefault="003202FA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3202FA" w:rsidRPr="002C68AC" w:rsidRDefault="003202FA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0B1B27" w:rsidRPr="002C68AC" w:rsidTr="00136886">
        <w:trPr>
          <w:trHeight w:val="2382"/>
        </w:trPr>
        <w:tc>
          <w:tcPr>
            <w:tcW w:w="534" w:type="dxa"/>
          </w:tcPr>
          <w:p w:rsidR="00136886" w:rsidRDefault="000B1B27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6.</w:t>
            </w:r>
          </w:p>
          <w:p w:rsidR="00136886" w:rsidRDefault="00136886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6886" w:rsidRDefault="00136886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6886" w:rsidRDefault="00136886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6886" w:rsidRDefault="00136886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6886" w:rsidRDefault="00136886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6886" w:rsidRPr="002C68AC" w:rsidRDefault="00136886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2" w:type="dxa"/>
          </w:tcPr>
          <w:p w:rsidR="000B1B27" w:rsidRPr="00D60DDB" w:rsidRDefault="000B1B27" w:rsidP="00AC479D"/>
          <w:p w:rsidR="00136886" w:rsidRDefault="00136886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B1B27" w:rsidRPr="002C68AC" w:rsidRDefault="003D05FE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Niramit AS" w:hAnsi="TH Niramit AS" w:cs="TH Niramit AS"/>
                <w:noProof/>
                <w:sz w:val="22"/>
              </w:rPr>
              <w:pict>
                <v:shape id="_x0000_s1472" type="#_x0000_t32" style="position:absolute;left:0;text-align:left;margin-left:45.4pt;margin-top:49.65pt;width:0;height:57.1pt;z-index:2520688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Niramit AS" w:hAnsi="TH Niramit AS" w:cs="TH Niramit AS"/>
                <w:noProof/>
                <w:sz w:val="22"/>
              </w:rPr>
              <w:pict>
                <v:shape id="_x0000_s1470" type="#_x0000_t114" style="position:absolute;left:0;text-align:left;margin-left:5.15pt;margin-top:1.65pt;width:87.25pt;height:48pt;z-index:252066816">
                  <v:textbox>
                    <w:txbxContent>
                      <w:p w:rsidR="000B1B27" w:rsidRPr="000B1B27" w:rsidRDefault="000B1B27" w:rsidP="000B1B27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</w:rPr>
                        </w:pPr>
                        <w:r w:rsidRPr="000B1B27">
                          <w:rPr>
                            <w:rFonts w:ascii="TH SarabunIT๙" w:hAnsi="TH SarabunIT๙" w:cs="TH SarabunIT๙" w:hint="cs"/>
                            <w:sz w:val="28"/>
                            <w:szCs w:val="28"/>
                            <w:cs/>
                          </w:rPr>
                          <w:t>ทำหนังสือขออนุมัติซ่อม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18" w:type="dxa"/>
          </w:tcPr>
          <w:p w:rsidR="000B1B27" w:rsidRDefault="000B1B27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  <w:p w:rsidR="002A1963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1963" w:rsidRPr="002A1963" w:rsidRDefault="002A1963" w:rsidP="002A19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1963" w:rsidRDefault="002A1963" w:rsidP="002A19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1963" w:rsidRDefault="002A1963" w:rsidP="002A19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6886" w:rsidRDefault="00136886" w:rsidP="002A19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1963" w:rsidRDefault="002A1963" w:rsidP="002A19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1963" w:rsidRPr="002A1963" w:rsidRDefault="002A1963" w:rsidP="002A19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1" w:type="dxa"/>
          </w:tcPr>
          <w:p w:rsidR="000B1B27" w:rsidRPr="001A6766" w:rsidRDefault="000B1B27" w:rsidP="00136886">
            <w:pPr>
              <w:pStyle w:val="body"/>
              <w:ind w:firstLine="0"/>
              <w:rPr>
                <w:rFonts w:ascii="TH SarabunIT๙" w:hAnsi="TH SarabunIT๙" w:cs="TH SarabunIT๙"/>
                <w:sz w:val="32"/>
                <w:szCs w:val="32"/>
              </w:rPr>
            </w:pPr>
            <w:r w:rsidRPr="001A6766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เจ้าหน้าที่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จัดทำ</w:t>
            </w:r>
            <w:r w:rsidR="00136886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หนังสือเสนอผู้บริหารเพื่อขออนุมัติซ่อม</w:t>
            </w:r>
          </w:p>
        </w:tc>
        <w:tc>
          <w:tcPr>
            <w:tcW w:w="1843" w:type="dxa"/>
          </w:tcPr>
          <w:p w:rsidR="000B1B27" w:rsidRPr="002C68AC" w:rsidRDefault="000B1B27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มีระเบียบและข้อบัญญัติเกี่ยวกับรถราชการกำหนด</w:t>
            </w:r>
          </w:p>
        </w:tc>
        <w:tc>
          <w:tcPr>
            <w:tcW w:w="1418" w:type="dxa"/>
          </w:tcPr>
          <w:p w:rsidR="000B1B27" w:rsidRPr="002C68AC" w:rsidRDefault="000B1B27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ติดตามโดยหัวหน้าฝ่ายบริหารงานทั่วไป</w:t>
            </w:r>
          </w:p>
        </w:tc>
        <w:tc>
          <w:tcPr>
            <w:tcW w:w="1559" w:type="dxa"/>
          </w:tcPr>
          <w:p w:rsidR="00136886" w:rsidRPr="002C68AC" w:rsidRDefault="000B1B27" w:rsidP="001368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นักจัดการงานทั่วไปปฏิบัติงาน/เจ้าเจ้าพนักงานธุรการ</w:t>
            </w:r>
          </w:p>
        </w:tc>
        <w:tc>
          <w:tcPr>
            <w:tcW w:w="1573" w:type="dxa"/>
          </w:tcPr>
          <w:p w:rsidR="000B1B27" w:rsidRPr="00400A38" w:rsidRDefault="000B1B27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16" w:type="dxa"/>
          </w:tcPr>
          <w:p w:rsidR="000B1B27" w:rsidRPr="002C68AC" w:rsidRDefault="000B1B27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A1963" w:rsidRPr="002C68AC" w:rsidTr="00136886">
        <w:trPr>
          <w:trHeight w:val="2382"/>
        </w:trPr>
        <w:tc>
          <w:tcPr>
            <w:tcW w:w="534" w:type="dxa"/>
          </w:tcPr>
          <w:p w:rsidR="002A1963" w:rsidRDefault="002A1963" w:rsidP="00AC479D">
            <w:pPr>
              <w:jc w:val="center"/>
              <w:rPr>
                <w:rFonts w:ascii="TH SarabunIT๙" w:hAnsi="TH SarabunIT๙" w:cs="TH SarabunIT๙"/>
                <w:sz w:val="32"/>
              </w:rPr>
            </w:pPr>
          </w:p>
          <w:p w:rsidR="002A1963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cs/>
              </w:rPr>
            </w:pPr>
            <w:r>
              <w:rPr>
                <w:rFonts w:ascii="TH SarabunIT๙" w:hAnsi="TH SarabunIT๙" w:cs="TH SarabunIT๙"/>
                <w:sz w:val="32"/>
              </w:rPr>
              <w:t>7.</w:t>
            </w:r>
          </w:p>
        </w:tc>
        <w:tc>
          <w:tcPr>
            <w:tcW w:w="2142" w:type="dxa"/>
          </w:tcPr>
          <w:p w:rsidR="002A1963" w:rsidRPr="00D60DDB" w:rsidRDefault="00A065A3" w:rsidP="00AC479D">
            <w:r>
              <w:rPr>
                <w:noProof/>
              </w:rPr>
              <w:pict>
                <v:shape id="_x0000_s1474" type="#_x0000_t4" style="position:absolute;margin-left:5.15pt;margin-top:9.3pt;width:78.75pt;height:85.5pt;z-index:252070912;mso-position-horizontal-relative:text;mso-position-vertical-relative:text">
                  <v:textbox style="mso-next-textbox:#_x0000_s1474">
                    <w:txbxContent>
                      <w:p w:rsidR="002A1963" w:rsidRPr="00A065A3" w:rsidRDefault="002A1963" w:rsidP="00136886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</w:pPr>
                        <w:r w:rsidRPr="00A065A3"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อนุมัติซ่อม</w:t>
                        </w:r>
                      </w:p>
                      <w:p w:rsidR="002A1963" w:rsidRPr="006E14DC" w:rsidRDefault="002A1963" w:rsidP="00136886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  <w:r w:rsidR="003D05FE">
              <w:rPr>
                <w:noProof/>
              </w:rPr>
              <w:pict>
                <v:shape id="_x0000_s1476" type="#_x0000_t32" style="position:absolute;margin-left:45.35pt;margin-top:69.3pt;width:.05pt;height:71.7pt;z-index:2520729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2A1963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1963" w:rsidRPr="002A1963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A1963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2A19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551" w:type="dxa"/>
          </w:tcPr>
          <w:p w:rsidR="002A1963" w:rsidRPr="00672244" w:rsidRDefault="002A1963" w:rsidP="002A1963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 w:rsidRPr="00672244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เสนอผู้</w:t>
            </w:r>
            <w:r w:rsidRPr="00672244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อำนวยการสำนักงาน ล.สนน และ ผู้อำนวยการกอง</w:t>
            </w:r>
            <w:r w:rsidRPr="00672244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เพื่อพิจารณาอนุมัติ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ซ่อม</w:t>
            </w:r>
          </w:p>
          <w:p w:rsidR="002A1963" w:rsidRPr="001A6766" w:rsidRDefault="002A1963" w:rsidP="00136886">
            <w:pPr>
              <w:pStyle w:val="body"/>
              <w:ind w:firstLine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2A1963" w:rsidRPr="002C68AC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มีระเบียบและข้อบัญญัติเกี่ยวกับรถราชการกำหนด</w:t>
            </w:r>
          </w:p>
        </w:tc>
        <w:tc>
          <w:tcPr>
            <w:tcW w:w="1418" w:type="dxa"/>
          </w:tcPr>
          <w:p w:rsidR="002A1963" w:rsidRPr="002C68AC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ติดตามโดยหัวหน้าฝ่ายบริหารงานทั่วไป</w:t>
            </w:r>
          </w:p>
        </w:tc>
        <w:tc>
          <w:tcPr>
            <w:tcW w:w="1559" w:type="dxa"/>
          </w:tcPr>
          <w:p w:rsidR="002A1963" w:rsidRPr="002C68AC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นักจัดการงานทั่วไปปฏิบัติงาน/เจ้าเจ้าพนักงานธุรการ</w:t>
            </w:r>
          </w:p>
        </w:tc>
        <w:tc>
          <w:tcPr>
            <w:tcW w:w="1573" w:type="dxa"/>
          </w:tcPr>
          <w:p w:rsidR="002A1963" w:rsidRPr="00400A38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cs/>
              </w:rPr>
            </w:pPr>
          </w:p>
        </w:tc>
        <w:tc>
          <w:tcPr>
            <w:tcW w:w="1516" w:type="dxa"/>
          </w:tcPr>
          <w:p w:rsidR="002A1963" w:rsidRPr="002C68AC" w:rsidRDefault="002A1963" w:rsidP="00AC479D">
            <w:pPr>
              <w:jc w:val="center"/>
              <w:rPr>
                <w:rFonts w:ascii="TH SarabunIT๙" w:hAnsi="TH SarabunIT๙" w:cs="TH SarabunIT๙"/>
                <w:sz w:val="32"/>
              </w:rPr>
            </w:pPr>
          </w:p>
        </w:tc>
      </w:tr>
      <w:tr w:rsidR="002A1963" w:rsidRPr="002C68AC" w:rsidTr="00136886">
        <w:trPr>
          <w:trHeight w:val="2382"/>
        </w:trPr>
        <w:tc>
          <w:tcPr>
            <w:tcW w:w="534" w:type="dxa"/>
          </w:tcPr>
          <w:p w:rsidR="002A1963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1963" w:rsidRPr="002A1963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A19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8.</w:t>
            </w:r>
          </w:p>
        </w:tc>
        <w:tc>
          <w:tcPr>
            <w:tcW w:w="2142" w:type="dxa"/>
          </w:tcPr>
          <w:p w:rsidR="002A1963" w:rsidRDefault="000B4869" w:rsidP="00AC479D">
            <w:pPr>
              <w:rPr>
                <w:noProof/>
              </w:rPr>
            </w:pPr>
            <w:r>
              <w:rPr>
                <w:noProof/>
              </w:rPr>
              <w:pict>
                <v:shape id="_x0000_s1486" type="#_x0000_t32" style="position:absolute;margin-left:43.8pt;margin-top:56.65pt;width:0;height:8.2pt;z-index:2520842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oval id="_x0000_s1485" style="position:absolute;margin-left:5.15pt;margin-top:67.15pt;width:75.75pt;height:55.5pt;z-index:252083200;mso-position-horizontal-relative:text;mso-position-vertical-relative:text">
                  <v:textbox>
                    <w:txbxContent>
                      <w:p w:rsidR="000B4869" w:rsidRPr="000B4869" w:rsidRDefault="000B4869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 xml:space="preserve">    </w:t>
                        </w:r>
                        <w:r w:rsidRPr="000B4869">
                          <w:rPr>
                            <w:rFonts w:ascii="TH SarabunIT๙" w:hAnsi="TH SarabunIT๙" w:cs="TH SarabunIT๙"/>
                            <w:cs/>
                          </w:rPr>
                          <w:t>จบ</w:t>
                        </w:r>
                      </w:p>
                    </w:txbxContent>
                  </v:textbox>
                </v:oval>
              </w:pict>
            </w:r>
            <w:r w:rsidR="003D05FE">
              <w:rPr>
                <w:noProof/>
              </w:rPr>
              <w:pict>
                <v:rect id="_x0000_s1477" style="position:absolute;margin-left:11.9pt;margin-top:21.4pt;width:1in;height:35.25pt;z-index:252075008;mso-position-horizontal-relative:text;mso-position-vertical-relative:text">
                  <v:textbox style="mso-next-textbox:#_x0000_s1477">
                    <w:txbxContent>
                      <w:p w:rsidR="002A1963" w:rsidRPr="006F2404" w:rsidRDefault="002A1963" w:rsidP="002A1963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กคจ./ กรก.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18" w:type="dxa"/>
          </w:tcPr>
          <w:p w:rsidR="002A1963" w:rsidRDefault="002A1963" w:rsidP="00AC479D">
            <w:pPr>
              <w:jc w:val="center"/>
              <w:rPr>
                <w:rFonts w:ascii="TH SarabunIT๙" w:hAnsi="TH SarabunIT๙" w:cs="TH SarabunIT๙"/>
                <w:sz w:val="32"/>
              </w:rPr>
            </w:pPr>
          </w:p>
        </w:tc>
        <w:tc>
          <w:tcPr>
            <w:tcW w:w="2551" w:type="dxa"/>
          </w:tcPr>
          <w:p w:rsidR="002A1963" w:rsidRDefault="002A1963" w:rsidP="002A1963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2A1963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1.</w:t>
            </w:r>
            <w:r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เจ้าหน้าที่นำหนังสืออนุมัติซ่อมให้กับพนักงานขัยรถยนต์เพื่อนำรถเข้าซ่อม</w:t>
            </w:r>
          </w:p>
          <w:p w:rsidR="002A1963" w:rsidRPr="002A1963" w:rsidRDefault="002A1963" w:rsidP="002A1963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2.พนักงานขับรถยนต์นำรถเข้าซ่อมที่ กคจ./กรก.</w:t>
            </w:r>
          </w:p>
          <w:p w:rsidR="002A1963" w:rsidRPr="00672244" w:rsidRDefault="002A1963" w:rsidP="002A1963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cs/>
              </w:rPr>
            </w:pPr>
          </w:p>
        </w:tc>
        <w:tc>
          <w:tcPr>
            <w:tcW w:w="1843" w:type="dxa"/>
          </w:tcPr>
          <w:p w:rsidR="002A1963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มีระเบียบและข้อบัญญัติเกี่ยวกับรถราชการกำหนด</w:t>
            </w:r>
          </w:p>
        </w:tc>
        <w:tc>
          <w:tcPr>
            <w:tcW w:w="1418" w:type="dxa"/>
          </w:tcPr>
          <w:p w:rsidR="002A1963" w:rsidRPr="002C68AC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ติดตามโดยหัวหน้าฝ่ายบริหารงานทั่วไป</w:t>
            </w:r>
          </w:p>
        </w:tc>
        <w:tc>
          <w:tcPr>
            <w:tcW w:w="1559" w:type="dxa"/>
          </w:tcPr>
          <w:p w:rsidR="002A1963" w:rsidRPr="002C68AC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นักจัดการงานทั่วไปปฏิบัติงาน/เจ้าเจ้าพนักงานธุรการ/พนักงานขับรถยนต์</w:t>
            </w:r>
          </w:p>
        </w:tc>
        <w:tc>
          <w:tcPr>
            <w:tcW w:w="1573" w:type="dxa"/>
          </w:tcPr>
          <w:p w:rsidR="002A1963" w:rsidRPr="00400A38" w:rsidRDefault="002A1963" w:rsidP="00AC479D">
            <w:pPr>
              <w:jc w:val="center"/>
              <w:rPr>
                <w:rFonts w:ascii="TH SarabunIT๙" w:hAnsi="TH SarabunIT๙" w:cs="TH SarabunIT๙"/>
                <w:sz w:val="32"/>
                <w:cs/>
              </w:rPr>
            </w:pPr>
          </w:p>
        </w:tc>
        <w:tc>
          <w:tcPr>
            <w:tcW w:w="1516" w:type="dxa"/>
          </w:tcPr>
          <w:p w:rsidR="002A1963" w:rsidRPr="002C68AC" w:rsidRDefault="002A1963" w:rsidP="00AC479D">
            <w:pPr>
              <w:jc w:val="center"/>
              <w:rPr>
                <w:rFonts w:ascii="TH SarabunIT๙" w:hAnsi="TH SarabunIT๙" w:cs="TH SarabunIT๙"/>
                <w:sz w:val="32"/>
              </w:rPr>
            </w:pPr>
          </w:p>
        </w:tc>
      </w:tr>
    </w:tbl>
    <w:p w:rsidR="00DA7D42" w:rsidRDefault="00DA7D42" w:rsidP="00B5037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bookmarkStart w:id="0" w:name="_GoBack"/>
      <w:bookmarkEnd w:id="0"/>
    </w:p>
    <w:sectPr w:rsidR="00DA7D42" w:rsidSect="003202FA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5FE" w:rsidRDefault="003D05FE" w:rsidP="006E3B0B">
      <w:pPr>
        <w:spacing w:after="0" w:line="240" w:lineRule="auto"/>
      </w:pPr>
      <w:r>
        <w:separator/>
      </w:r>
    </w:p>
  </w:endnote>
  <w:endnote w:type="continuationSeparator" w:id="0">
    <w:p w:rsidR="003D05FE" w:rsidRDefault="003D05FE" w:rsidP="006E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altName w:val="TH NiramitIT๙ 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5FE" w:rsidRDefault="003D05FE" w:rsidP="006E3B0B">
      <w:pPr>
        <w:spacing w:after="0" w:line="240" w:lineRule="auto"/>
      </w:pPr>
      <w:r>
        <w:separator/>
      </w:r>
    </w:p>
  </w:footnote>
  <w:footnote w:type="continuationSeparator" w:id="0">
    <w:p w:rsidR="003D05FE" w:rsidRDefault="003D05FE" w:rsidP="006E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54AEA"/>
    <w:multiLevelType w:val="multilevel"/>
    <w:tmpl w:val="35C650B4"/>
    <w:lvl w:ilvl="0">
      <w:start w:val="1"/>
      <w:numFmt w:val="decimal"/>
      <w:pStyle w:val="Heading1"/>
      <w:lvlText w:val="%1.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6C1445B"/>
    <w:multiLevelType w:val="hybridMultilevel"/>
    <w:tmpl w:val="0A6E65DE"/>
    <w:lvl w:ilvl="0" w:tplc="925AF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947293"/>
    <w:multiLevelType w:val="multilevel"/>
    <w:tmpl w:val="6BF4EC28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>
    <w:nsid w:val="0D8B493A"/>
    <w:multiLevelType w:val="multilevel"/>
    <w:tmpl w:val="0409001F"/>
    <w:numStyleLink w:val="StyleNumberedComplexTahomaComplex10pt"/>
  </w:abstractNum>
  <w:abstractNum w:abstractNumId="4">
    <w:nsid w:val="0E614F0D"/>
    <w:multiLevelType w:val="hybridMultilevel"/>
    <w:tmpl w:val="85D603EE"/>
    <w:lvl w:ilvl="0" w:tplc="161E0596">
      <w:start w:val="13"/>
      <w:numFmt w:val="bullet"/>
      <w:lvlText w:val="-"/>
      <w:lvlJc w:val="left"/>
      <w:pPr>
        <w:ind w:left="1800" w:hanging="360"/>
      </w:pPr>
      <w:rPr>
        <w:rFonts w:ascii="TH SarabunIT๙" w:eastAsia="Angsana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1B02FC7"/>
    <w:multiLevelType w:val="hybridMultilevel"/>
    <w:tmpl w:val="38F8FC28"/>
    <w:lvl w:ilvl="0" w:tplc="21A649D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83279CE"/>
    <w:multiLevelType w:val="hybridMultilevel"/>
    <w:tmpl w:val="1C4E4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776A5"/>
    <w:multiLevelType w:val="multilevel"/>
    <w:tmpl w:val="EFD08B08"/>
    <w:lvl w:ilvl="0">
      <w:start w:val="1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077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36" w:hanging="1800"/>
      </w:pPr>
      <w:rPr>
        <w:rFonts w:hint="default"/>
      </w:rPr>
    </w:lvl>
  </w:abstractNum>
  <w:abstractNum w:abstractNumId="8">
    <w:nsid w:val="213C2CF9"/>
    <w:multiLevelType w:val="hybridMultilevel"/>
    <w:tmpl w:val="0A6E65DE"/>
    <w:lvl w:ilvl="0" w:tplc="925AF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5842A4"/>
    <w:multiLevelType w:val="hybridMultilevel"/>
    <w:tmpl w:val="ED2C39FC"/>
    <w:lvl w:ilvl="0" w:tplc="B74C764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C5ECC"/>
    <w:multiLevelType w:val="hybridMultilevel"/>
    <w:tmpl w:val="49721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D2291"/>
    <w:multiLevelType w:val="hybridMultilevel"/>
    <w:tmpl w:val="7A347D2A"/>
    <w:lvl w:ilvl="0" w:tplc="80E41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E5358A"/>
    <w:multiLevelType w:val="hybridMultilevel"/>
    <w:tmpl w:val="AF54B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C7A36"/>
    <w:multiLevelType w:val="hybridMultilevel"/>
    <w:tmpl w:val="B4A6B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086C58"/>
    <w:multiLevelType w:val="hybridMultilevel"/>
    <w:tmpl w:val="AF54B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F0490"/>
    <w:multiLevelType w:val="hybridMultilevel"/>
    <w:tmpl w:val="EF9AA1BA"/>
    <w:lvl w:ilvl="0" w:tplc="ABAEA8FA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01339BB"/>
    <w:multiLevelType w:val="multilevel"/>
    <w:tmpl w:val="0409001F"/>
    <w:styleLink w:val="StyleNumberedComplexTahomaComplex10p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567640F2"/>
    <w:multiLevelType w:val="hybridMultilevel"/>
    <w:tmpl w:val="078E286E"/>
    <w:lvl w:ilvl="0" w:tplc="2688B82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F92FE0"/>
    <w:multiLevelType w:val="multilevel"/>
    <w:tmpl w:val="83421FC4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370" w:hanging="46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4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7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0" w:hanging="1800"/>
      </w:pPr>
      <w:rPr>
        <w:rFonts w:hint="default"/>
      </w:rPr>
    </w:lvl>
  </w:abstractNum>
  <w:abstractNum w:abstractNumId="19">
    <w:nsid w:val="6928008B"/>
    <w:multiLevelType w:val="hybridMultilevel"/>
    <w:tmpl w:val="49721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DA2DC5"/>
    <w:multiLevelType w:val="hybridMultilevel"/>
    <w:tmpl w:val="A2D09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6"/>
  </w:num>
  <w:num w:numId="4">
    <w:abstractNumId w:val="8"/>
  </w:num>
  <w:num w:numId="5">
    <w:abstractNumId w:val="12"/>
  </w:num>
  <w:num w:numId="6">
    <w:abstractNumId w:val="10"/>
  </w:num>
  <w:num w:numId="7">
    <w:abstractNumId w:val="1"/>
  </w:num>
  <w:num w:numId="8">
    <w:abstractNumId w:val="16"/>
  </w:num>
  <w:num w:numId="9">
    <w:abstractNumId w:val="0"/>
  </w:num>
  <w:num w:numId="10">
    <w:abstractNumId w:val="3"/>
  </w:num>
  <w:num w:numId="11">
    <w:abstractNumId w:val="15"/>
  </w:num>
  <w:num w:numId="12">
    <w:abstractNumId w:val="14"/>
  </w:num>
  <w:num w:numId="13">
    <w:abstractNumId w:val="9"/>
  </w:num>
  <w:num w:numId="14">
    <w:abstractNumId w:val="17"/>
  </w:num>
  <w:num w:numId="15">
    <w:abstractNumId w:val="2"/>
  </w:num>
  <w:num w:numId="16">
    <w:abstractNumId w:val="18"/>
  </w:num>
  <w:num w:numId="17">
    <w:abstractNumId w:val="7"/>
  </w:num>
  <w:num w:numId="18">
    <w:abstractNumId w:val="4"/>
  </w:num>
  <w:num w:numId="19">
    <w:abstractNumId w:val="13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53CE0"/>
    <w:rsid w:val="00005E80"/>
    <w:rsid w:val="000114D3"/>
    <w:rsid w:val="00030788"/>
    <w:rsid w:val="00033F03"/>
    <w:rsid w:val="000409B6"/>
    <w:rsid w:val="00053CE0"/>
    <w:rsid w:val="000644E8"/>
    <w:rsid w:val="00093016"/>
    <w:rsid w:val="00097A7D"/>
    <w:rsid w:val="000A0072"/>
    <w:rsid w:val="000A1081"/>
    <w:rsid w:val="000B1B27"/>
    <w:rsid w:val="000B3FE0"/>
    <w:rsid w:val="000B4869"/>
    <w:rsid w:val="000B50C9"/>
    <w:rsid w:val="000B7359"/>
    <w:rsid w:val="000E3185"/>
    <w:rsid w:val="000F13E4"/>
    <w:rsid w:val="000F274F"/>
    <w:rsid w:val="000F39AB"/>
    <w:rsid w:val="00112E7C"/>
    <w:rsid w:val="00112F21"/>
    <w:rsid w:val="00124063"/>
    <w:rsid w:val="00136886"/>
    <w:rsid w:val="00142A40"/>
    <w:rsid w:val="00142E27"/>
    <w:rsid w:val="00156B14"/>
    <w:rsid w:val="00166608"/>
    <w:rsid w:val="0018153A"/>
    <w:rsid w:val="001851FB"/>
    <w:rsid w:val="001900B6"/>
    <w:rsid w:val="001952B8"/>
    <w:rsid w:val="0019679E"/>
    <w:rsid w:val="001A5ADC"/>
    <w:rsid w:val="001C4FDC"/>
    <w:rsid w:val="001D56BC"/>
    <w:rsid w:val="001E7683"/>
    <w:rsid w:val="00211492"/>
    <w:rsid w:val="00235B4C"/>
    <w:rsid w:val="00237DEA"/>
    <w:rsid w:val="00250085"/>
    <w:rsid w:val="0026414D"/>
    <w:rsid w:val="00281DF5"/>
    <w:rsid w:val="002863B8"/>
    <w:rsid w:val="002A1963"/>
    <w:rsid w:val="002A1D4D"/>
    <w:rsid w:val="002A1EB3"/>
    <w:rsid w:val="002B14C3"/>
    <w:rsid w:val="002B6469"/>
    <w:rsid w:val="003013E9"/>
    <w:rsid w:val="0030490F"/>
    <w:rsid w:val="00311CDD"/>
    <w:rsid w:val="003202FA"/>
    <w:rsid w:val="00323079"/>
    <w:rsid w:val="0033601D"/>
    <w:rsid w:val="00343751"/>
    <w:rsid w:val="003602F2"/>
    <w:rsid w:val="003610EE"/>
    <w:rsid w:val="00373DA8"/>
    <w:rsid w:val="00375633"/>
    <w:rsid w:val="003A3E6F"/>
    <w:rsid w:val="003B5E45"/>
    <w:rsid w:val="003D05FE"/>
    <w:rsid w:val="003E42D4"/>
    <w:rsid w:val="003F136D"/>
    <w:rsid w:val="004001C8"/>
    <w:rsid w:val="00410195"/>
    <w:rsid w:val="004478CD"/>
    <w:rsid w:val="00460ED6"/>
    <w:rsid w:val="00462062"/>
    <w:rsid w:val="00466A79"/>
    <w:rsid w:val="00473AF4"/>
    <w:rsid w:val="004A6D3F"/>
    <w:rsid w:val="004A6D48"/>
    <w:rsid w:val="004C17DB"/>
    <w:rsid w:val="004D1A73"/>
    <w:rsid w:val="004E24BC"/>
    <w:rsid w:val="00510CA5"/>
    <w:rsid w:val="00523FAC"/>
    <w:rsid w:val="00526EC5"/>
    <w:rsid w:val="00535899"/>
    <w:rsid w:val="0054293E"/>
    <w:rsid w:val="005440C7"/>
    <w:rsid w:val="005619F7"/>
    <w:rsid w:val="005732FB"/>
    <w:rsid w:val="0058726D"/>
    <w:rsid w:val="00593EBF"/>
    <w:rsid w:val="00595D40"/>
    <w:rsid w:val="005A335C"/>
    <w:rsid w:val="005C0661"/>
    <w:rsid w:val="005C7946"/>
    <w:rsid w:val="005D0703"/>
    <w:rsid w:val="005D1FC5"/>
    <w:rsid w:val="005F0A2C"/>
    <w:rsid w:val="005F4A39"/>
    <w:rsid w:val="00606309"/>
    <w:rsid w:val="00607A66"/>
    <w:rsid w:val="00621EE3"/>
    <w:rsid w:val="0063043A"/>
    <w:rsid w:val="006357C0"/>
    <w:rsid w:val="006533F4"/>
    <w:rsid w:val="00672244"/>
    <w:rsid w:val="00680A61"/>
    <w:rsid w:val="00695D46"/>
    <w:rsid w:val="006B7E68"/>
    <w:rsid w:val="006D211D"/>
    <w:rsid w:val="006D69AC"/>
    <w:rsid w:val="006D6DBE"/>
    <w:rsid w:val="006E14DC"/>
    <w:rsid w:val="006E3B0B"/>
    <w:rsid w:val="006F2404"/>
    <w:rsid w:val="00700C3D"/>
    <w:rsid w:val="00702CE8"/>
    <w:rsid w:val="007126E9"/>
    <w:rsid w:val="0072063B"/>
    <w:rsid w:val="007244D5"/>
    <w:rsid w:val="007305B7"/>
    <w:rsid w:val="007441CD"/>
    <w:rsid w:val="0075357A"/>
    <w:rsid w:val="00755167"/>
    <w:rsid w:val="00757A65"/>
    <w:rsid w:val="007653A6"/>
    <w:rsid w:val="00765ED6"/>
    <w:rsid w:val="00781DA2"/>
    <w:rsid w:val="0079006D"/>
    <w:rsid w:val="00795195"/>
    <w:rsid w:val="007A7B5D"/>
    <w:rsid w:val="007B081A"/>
    <w:rsid w:val="007B0ADE"/>
    <w:rsid w:val="00830364"/>
    <w:rsid w:val="00835636"/>
    <w:rsid w:val="00836929"/>
    <w:rsid w:val="00841CC4"/>
    <w:rsid w:val="00847068"/>
    <w:rsid w:val="00855C8B"/>
    <w:rsid w:val="00887466"/>
    <w:rsid w:val="008920CF"/>
    <w:rsid w:val="00892E07"/>
    <w:rsid w:val="00895B03"/>
    <w:rsid w:val="008A0E41"/>
    <w:rsid w:val="008B1EA9"/>
    <w:rsid w:val="008B6570"/>
    <w:rsid w:val="008C6E0C"/>
    <w:rsid w:val="008E23A4"/>
    <w:rsid w:val="008E2E85"/>
    <w:rsid w:val="008E5946"/>
    <w:rsid w:val="008F1178"/>
    <w:rsid w:val="008F4D73"/>
    <w:rsid w:val="00933D24"/>
    <w:rsid w:val="00946695"/>
    <w:rsid w:val="00955934"/>
    <w:rsid w:val="009560D6"/>
    <w:rsid w:val="00961EBA"/>
    <w:rsid w:val="00981118"/>
    <w:rsid w:val="009936B1"/>
    <w:rsid w:val="009967EF"/>
    <w:rsid w:val="009B5D05"/>
    <w:rsid w:val="009C78E9"/>
    <w:rsid w:val="009F4906"/>
    <w:rsid w:val="00A065A3"/>
    <w:rsid w:val="00A06662"/>
    <w:rsid w:val="00A1143C"/>
    <w:rsid w:val="00A2161B"/>
    <w:rsid w:val="00A246F3"/>
    <w:rsid w:val="00A32012"/>
    <w:rsid w:val="00A3582C"/>
    <w:rsid w:val="00A449AD"/>
    <w:rsid w:val="00A555EA"/>
    <w:rsid w:val="00A62E5B"/>
    <w:rsid w:val="00A71260"/>
    <w:rsid w:val="00A7342F"/>
    <w:rsid w:val="00A96540"/>
    <w:rsid w:val="00AA4568"/>
    <w:rsid w:val="00AB283E"/>
    <w:rsid w:val="00AB3EF3"/>
    <w:rsid w:val="00AC01C6"/>
    <w:rsid w:val="00AC4CC8"/>
    <w:rsid w:val="00AD14AE"/>
    <w:rsid w:val="00AD44AD"/>
    <w:rsid w:val="00AE02B6"/>
    <w:rsid w:val="00B02E87"/>
    <w:rsid w:val="00B155BB"/>
    <w:rsid w:val="00B245C6"/>
    <w:rsid w:val="00B431EA"/>
    <w:rsid w:val="00B45EBD"/>
    <w:rsid w:val="00B5037C"/>
    <w:rsid w:val="00B51D11"/>
    <w:rsid w:val="00B77032"/>
    <w:rsid w:val="00B80670"/>
    <w:rsid w:val="00B8221F"/>
    <w:rsid w:val="00BB2347"/>
    <w:rsid w:val="00BD17A8"/>
    <w:rsid w:val="00BE2F9D"/>
    <w:rsid w:val="00BF66F8"/>
    <w:rsid w:val="00C0334F"/>
    <w:rsid w:val="00C04F8B"/>
    <w:rsid w:val="00C2688D"/>
    <w:rsid w:val="00C30EA7"/>
    <w:rsid w:val="00C344D9"/>
    <w:rsid w:val="00C3469C"/>
    <w:rsid w:val="00C37308"/>
    <w:rsid w:val="00C47F07"/>
    <w:rsid w:val="00C51E6A"/>
    <w:rsid w:val="00C539AB"/>
    <w:rsid w:val="00C54770"/>
    <w:rsid w:val="00C65EB0"/>
    <w:rsid w:val="00C700A5"/>
    <w:rsid w:val="00C75592"/>
    <w:rsid w:val="00C837C4"/>
    <w:rsid w:val="00C96C62"/>
    <w:rsid w:val="00C9796D"/>
    <w:rsid w:val="00CB2254"/>
    <w:rsid w:val="00CD2E50"/>
    <w:rsid w:val="00CD6B91"/>
    <w:rsid w:val="00CE25BC"/>
    <w:rsid w:val="00CE429B"/>
    <w:rsid w:val="00D0407D"/>
    <w:rsid w:val="00D124FF"/>
    <w:rsid w:val="00D15B36"/>
    <w:rsid w:val="00D15E7F"/>
    <w:rsid w:val="00D43FC8"/>
    <w:rsid w:val="00D44382"/>
    <w:rsid w:val="00D51A7A"/>
    <w:rsid w:val="00D543E9"/>
    <w:rsid w:val="00D67BCE"/>
    <w:rsid w:val="00D735D5"/>
    <w:rsid w:val="00D83BCB"/>
    <w:rsid w:val="00DA39B9"/>
    <w:rsid w:val="00DA7D42"/>
    <w:rsid w:val="00DC41E3"/>
    <w:rsid w:val="00DC58F8"/>
    <w:rsid w:val="00DE4573"/>
    <w:rsid w:val="00DF411D"/>
    <w:rsid w:val="00E00E06"/>
    <w:rsid w:val="00E14B87"/>
    <w:rsid w:val="00E2492D"/>
    <w:rsid w:val="00E27AFE"/>
    <w:rsid w:val="00E3053E"/>
    <w:rsid w:val="00E322E5"/>
    <w:rsid w:val="00E33C4E"/>
    <w:rsid w:val="00E45397"/>
    <w:rsid w:val="00E661E1"/>
    <w:rsid w:val="00E6678C"/>
    <w:rsid w:val="00E75868"/>
    <w:rsid w:val="00E8557A"/>
    <w:rsid w:val="00E9254C"/>
    <w:rsid w:val="00EA29B4"/>
    <w:rsid w:val="00EA79D6"/>
    <w:rsid w:val="00EB1D77"/>
    <w:rsid w:val="00EC74A7"/>
    <w:rsid w:val="00F3765F"/>
    <w:rsid w:val="00F4569F"/>
    <w:rsid w:val="00F879C1"/>
    <w:rsid w:val="00FA21A2"/>
    <w:rsid w:val="00FA4147"/>
    <w:rsid w:val="00FB49F5"/>
    <w:rsid w:val="00FB5918"/>
    <w:rsid w:val="00FD3154"/>
    <w:rsid w:val="00FE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7"/>
    <o:shapelayout v:ext="edit">
      <o:idmap v:ext="edit" data="1"/>
      <o:rules v:ext="edit">
        <o:r id="V:Rule1" type="connector" idref="#_x0000_s1225"/>
        <o:r id="V:Rule2" type="connector" idref="#_x0000_s1208"/>
        <o:r id="V:Rule3" type="connector" idref="#_x0000_s1316"/>
        <o:r id="V:Rule4" type="connector" idref="#_x0000_s1343"/>
        <o:r id="V:Rule5" type="connector" idref="#_x0000_s1460"/>
        <o:r id="V:Rule6" type="connector" idref="#_x0000_s1218"/>
        <o:r id="V:Rule7" type="connector" idref="#_x0000_s1462"/>
        <o:r id="V:Rule8" type="connector" idref="#_x0000_s1317"/>
        <o:r id="V:Rule9" type="connector" idref="#_x0000_s1345"/>
        <o:r id="V:Rule10" type="connector" idref="#_x0000_s1219"/>
        <o:r id="V:Rule11" type="connector" idref="#_x0000_s1467"/>
        <o:r id="V:Rule12" type="connector" idref="#_x0000_s1464"/>
        <o:r id="V:Rule13" type="connector" idref="#_x0000_s1201"/>
        <o:r id="V:Rule14" type="connector" idref="#_x0000_s1469"/>
        <o:r id="V:Rule15" type="connector" idref="#_x0000_s1452"/>
        <o:r id="V:Rule16" type="connector" idref="#_x0000_s1344"/>
        <o:r id="V:Rule17" type="connector" idref="#_x0000_s1472"/>
        <o:r id="V:Rule18" type="connector" idref="#_x0000_s1481"/>
        <o:r id="V:Rule19" type="connector" idref="#_x0000_s1457"/>
        <o:r id="V:Rule20" type="connector" idref="#_x0000_s1347"/>
        <o:r id="V:Rule21" type="connector" idref="#_x0000_s1456"/>
        <o:r id="V:Rule22" type="connector" idref="#_x0000_s1222"/>
        <o:r id="V:Rule23" type="connector" idref="#_x0000_s1483"/>
        <o:r id="V:Rule24" type="connector" idref="#_x0000_s1454"/>
        <o:r id="V:Rule25" type="connector" idref="#_x0000_s1479"/>
        <o:r id="V:Rule26" type="connector" idref="#_x0000_s1476"/>
        <o:r id="V:Rule27" type="connector" idref="#_x0000_s1455"/>
        <o:r id="V:Rule28" type="connector" idref="#_x0000_s1486"/>
      </o:rules>
    </o:shapelayout>
  </w:shapeDefaults>
  <w:decimalSymbol w:val="."/>
  <w:listSeparator w:val=","/>
  <w15:docId w15:val="{FB01D6C7-DC57-4BDA-A8F0-D6952AB2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Niramit AS" w:eastAsiaTheme="minorHAnsi" w:hAnsi="TH Niramit AS" w:cs="TH Niramit AS"/>
        <w:sz w:val="2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43C"/>
  </w:style>
  <w:style w:type="paragraph" w:styleId="Heading1">
    <w:name w:val="heading 1"/>
    <w:basedOn w:val="Normal"/>
    <w:next w:val="Normal"/>
    <w:link w:val="Heading1Char"/>
    <w:qFormat/>
    <w:rsid w:val="00CD6B91"/>
    <w:pPr>
      <w:keepNext/>
      <w:numPr>
        <w:numId w:val="9"/>
      </w:numPr>
      <w:spacing w:before="240" w:after="240" w:line="240" w:lineRule="auto"/>
      <w:outlineLvl w:val="0"/>
    </w:pPr>
    <w:rPr>
      <w:rFonts w:ascii="Tahoma" w:eastAsia="Tahoma" w:hAnsi="Tahoma" w:cs="Tahoma"/>
      <w:b/>
      <w:bCs/>
      <w:kern w:val="32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3CE0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431EA"/>
    <w:pPr>
      <w:ind w:left="720"/>
      <w:contextualSpacing/>
    </w:pPr>
    <w:rPr>
      <w:rFonts w:cs="Angsana New"/>
    </w:rPr>
  </w:style>
  <w:style w:type="character" w:customStyle="1" w:styleId="Heading1Char">
    <w:name w:val="Heading 1 Char"/>
    <w:basedOn w:val="DefaultParagraphFont"/>
    <w:link w:val="Heading1"/>
    <w:rsid w:val="00CD6B91"/>
    <w:rPr>
      <w:rFonts w:ascii="Tahoma" w:eastAsia="Tahoma" w:hAnsi="Tahoma" w:cs="Tahoma"/>
      <w:b/>
      <w:bCs/>
      <w:kern w:val="32"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CD6B9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rsid w:val="00CD6B91"/>
    <w:pPr>
      <w:spacing w:after="0" w:line="240" w:lineRule="auto"/>
      <w:ind w:firstLine="720"/>
    </w:pPr>
    <w:rPr>
      <w:rFonts w:ascii="Tahoma" w:eastAsia="Tahoma" w:hAnsi="Tahoma" w:cs="Tahoma"/>
      <w:sz w:val="24"/>
      <w:szCs w:val="24"/>
    </w:rPr>
  </w:style>
  <w:style w:type="numbering" w:customStyle="1" w:styleId="StyleNumberedComplexTahomaComplex10pt">
    <w:name w:val="Style Numbered (Complex) Tahoma (Complex) 10 pt"/>
    <w:basedOn w:val="NoList"/>
    <w:rsid w:val="00CD6B91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5D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5D5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E3B0B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E3B0B"/>
    <w:rPr>
      <w:rFonts w:cs="Angsana New"/>
    </w:rPr>
  </w:style>
  <w:style w:type="paragraph" w:styleId="Footer">
    <w:name w:val="footer"/>
    <w:basedOn w:val="Normal"/>
    <w:link w:val="FooterChar"/>
    <w:uiPriority w:val="99"/>
    <w:semiHidden/>
    <w:unhideWhenUsed/>
    <w:rsid w:val="006E3B0B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E3B0B"/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D7CE4-6B01-4309-A95C-B04761C2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5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bkk13</dc:creator>
  <cp:lastModifiedBy>Acer</cp:lastModifiedBy>
  <cp:revision>139</cp:revision>
  <cp:lastPrinted>2008-02-02T23:11:00Z</cp:lastPrinted>
  <dcterms:created xsi:type="dcterms:W3CDTF">2012-02-23T03:01:00Z</dcterms:created>
  <dcterms:modified xsi:type="dcterms:W3CDTF">2018-06-26T08:00:00Z</dcterms:modified>
</cp:coreProperties>
</file>